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8F" w:rsidRPr="00195B51" w:rsidRDefault="00195B51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9526</wp:posOffset>
            </wp:positionV>
            <wp:extent cx="771525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D TERBARU 3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821" cy="1029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C94" w:rsidRPr="00195B51">
        <w:rPr>
          <w:rFonts w:ascii="Tahoma" w:hAnsi="Tahoma" w:cs="Tahoma"/>
          <w:b/>
          <w:lang w:val="id-ID"/>
        </w:rPr>
        <w:t>PEMERINTAH KABUPATEN INDRAMAYU</w:t>
      </w:r>
    </w:p>
    <w:p w:rsidR="00390C94" w:rsidRPr="00195B51" w:rsidRDefault="00390C94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b/>
          <w:lang w:val="id-ID"/>
        </w:rPr>
      </w:pPr>
      <w:r w:rsidRPr="00195B51">
        <w:rPr>
          <w:rFonts w:ascii="Tahoma" w:hAnsi="Tahoma" w:cs="Tahoma"/>
          <w:b/>
          <w:lang w:val="id-ID"/>
        </w:rPr>
        <w:t>DINAS PENDIDIKAN</w:t>
      </w:r>
    </w:p>
    <w:p w:rsidR="00390C94" w:rsidRPr="00195B51" w:rsidRDefault="00390C94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b/>
          <w:lang w:val="id-ID"/>
        </w:rPr>
      </w:pPr>
      <w:r w:rsidRPr="00195B51">
        <w:rPr>
          <w:rFonts w:ascii="Tahoma" w:hAnsi="Tahoma" w:cs="Tahoma"/>
          <w:b/>
          <w:lang w:val="id-ID"/>
        </w:rPr>
        <w:t>UPTD PENDIDIKAN KECAMATAN WIDASARI</w:t>
      </w:r>
    </w:p>
    <w:p w:rsidR="00390C94" w:rsidRPr="00195B51" w:rsidRDefault="00390C94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b/>
          <w:sz w:val="32"/>
          <w:szCs w:val="32"/>
          <w:lang w:val="id-ID"/>
        </w:rPr>
      </w:pPr>
      <w:r w:rsidRPr="00195B51">
        <w:rPr>
          <w:rFonts w:ascii="Tahoma" w:hAnsi="Tahoma" w:cs="Tahoma"/>
          <w:b/>
          <w:sz w:val="32"/>
          <w:szCs w:val="32"/>
          <w:lang w:val="id-ID"/>
        </w:rPr>
        <w:t>SEKOLAH DASAR NEGERI BUNDER I</w:t>
      </w:r>
    </w:p>
    <w:p w:rsidR="00390C94" w:rsidRPr="00195B51" w:rsidRDefault="00390C94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sz w:val="16"/>
          <w:szCs w:val="16"/>
          <w:lang w:val="id-ID"/>
        </w:rPr>
      </w:pPr>
      <w:r w:rsidRPr="00195B51">
        <w:rPr>
          <w:rFonts w:ascii="Tahoma" w:hAnsi="Tahoma" w:cs="Tahoma"/>
          <w:sz w:val="16"/>
          <w:szCs w:val="16"/>
          <w:lang w:val="id-ID"/>
        </w:rPr>
        <w:t>Alamat : Jl. Raya WidasariTelakom KM 04 Desa BunderKec. WidasariKab Indramayu 45271</w:t>
      </w:r>
    </w:p>
    <w:p w:rsidR="00390C94" w:rsidRPr="00195B51" w:rsidRDefault="00390C94" w:rsidP="00195B51">
      <w:pPr>
        <w:tabs>
          <w:tab w:val="left" w:pos="-900"/>
          <w:tab w:val="left" w:pos="-540"/>
          <w:tab w:val="left" w:pos="1620"/>
          <w:tab w:val="left" w:pos="2057"/>
        </w:tabs>
        <w:jc w:val="center"/>
        <w:rPr>
          <w:rFonts w:ascii="Tahoma" w:hAnsi="Tahoma" w:cs="Tahoma"/>
          <w:i/>
          <w:color w:val="0070C0"/>
          <w:sz w:val="16"/>
          <w:szCs w:val="16"/>
          <w:lang w:val="id-ID"/>
        </w:rPr>
      </w:pPr>
      <w:r w:rsidRPr="00195B51">
        <w:rPr>
          <w:rFonts w:ascii="Tahoma" w:hAnsi="Tahoma" w:cs="Tahoma"/>
          <w:i/>
          <w:color w:val="0070C0"/>
          <w:sz w:val="16"/>
          <w:szCs w:val="16"/>
          <w:lang w:val="id-ID"/>
        </w:rPr>
        <w:t>E-mail : sdnbundersatu@gmail.com</w:t>
      </w:r>
    </w:p>
    <w:p w:rsidR="0001498F" w:rsidRPr="00195B51" w:rsidRDefault="00C83630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  <w:r w:rsidRPr="00C83630">
        <w:rPr>
          <w:rFonts w:ascii="Tahoma" w:hAnsi="Tahoma" w:cs="Tahoma"/>
          <w:b/>
          <w:bCs/>
          <w:noProof/>
          <w:color w:val="000000"/>
          <w:sz w:val="22"/>
          <w:szCs w:val="22"/>
        </w:rPr>
        <w:pict>
          <v:line id="_x0000_s1026" style="position:absolute;left:0;text-align:left;flip:y;z-index:251660288" from="-.75pt,3.45pt" to="469.95pt,3.45pt" strokeweight="4.5pt">
            <v:stroke linestyle="thickThin"/>
          </v:line>
        </w:pict>
      </w: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jc w:val="center"/>
        <w:rPr>
          <w:rFonts w:ascii="Tahoma" w:hAnsi="Tahoma" w:cs="Tahoma"/>
          <w:b/>
          <w:bCs/>
          <w:color w:val="000000"/>
          <w:sz w:val="4"/>
          <w:szCs w:val="16"/>
          <w:lang w:val="sv-SE"/>
        </w:rPr>
      </w:pPr>
    </w:p>
    <w:p w:rsidR="0001498F" w:rsidRPr="00195B51" w:rsidRDefault="0001498F" w:rsidP="0001498F">
      <w:pPr>
        <w:jc w:val="center"/>
        <w:rPr>
          <w:rFonts w:ascii="Tahoma" w:hAnsi="Tahoma" w:cs="Tahoma"/>
          <w:b/>
          <w:bCs/>
          <w:color w:val="000000"/>
          <w:sz w:val="22"/>
          <w:szCs w:val="22"/>
          <w:lang w:val="sv-SE"/>
        </w:rPr>
      </w:pPr>
      <w:r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KEPUTUSAN</w:t>
      </w:r>
    </w:p>
    <w:p w:rsidR="0001498F" w:rsidRPr="00195B51" w:rsidRDefault="0001498F" w:rsidP="0001498F">
      <w:pPr>
        <w:jc w:val="center"/>
        <w:rPr>
          <w:rFonts w:ascii="Tahoma" w:hAnsi="Tahoma" w:cs="Tahoma"/>
          <w:b/>
          <w:bCs/>
          <w:color w:val="000000"/>
          <w:sz w:val="22"/>
          <w:szCs w:val="22"/>
          <w:lang w:val="sv-SE"/>
        </w:rPr>
      </w:pPr>
      <w:r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 xml:space="preserve">KEPALA SEKOLAH DASAR </w:t>
      </w:r>
      <w:r w:rsid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NEGERI BUNDER I</w:t>
      </w:r>
    </w:p>
    <w:p w:rsidR="0001498F" w:rsidRPr="00195B51" w:rsidRDefault="00195B51" w:rsidP="0001498F">
      <w:pPr>
        <w:jc w:val="center"/>
        <w:rPr>
          <w:rFonts w:ascii="Tahoma" w:hAnsi="Tahoma" w:cs="Tahoma"/>
          <w:b/>
          <w:bCs/>
          <w:color w:val="000000"/>
          <w:sz w:val="22"/>
          <w:szCs w:val="22"/>
          <w:lang w:val="sv-SE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NOMOR : 421.2</w:t>
      </w:r>
      <w:r w:rsidR="0001498F"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 xml:space="preserve"> /</w:t>
      </w:r>
      <w:r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/SD-03</w:t>
      </w:r>
      <w:r w:rsidR="0001498F"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/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IX</w:t>
      </w:r>
      <w:r w:rsidR="0001498F"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/2014</w:t>
      </w:r>
    </w:p>
    <w:p w:rsidR="0001498F" w:rsidRPr="00195B51" w:rsidRDefault="0001498F" w:rsidP="0001498F">
      <w:pPr>
        <w:jc w:val="center"/>
        <w:rPr>
          <w:rFonts w:ascii="Tahoma" w:hAnsi="Tahoma" w:cs="Tahoma"/>
          <w:color w:val="000000"/>
          <w:sz w:val="12"/>
          <w:szCs w:val="16"/>
          <w:lang w:val="sv-SE"/>
        </w:rPr>
      </w:pPr>
    </w:p>
    <w:p w:rsidR="0001498F" w:rsidRPr="00195B51" w:rsidRDefault="0001498F" w:rsidP="0001498F">
      <w:pPr>
        <w:jc w:val="center"/>
        <w:rPr>
          <w:rFonts w:ascii="Tahoma" w:hAnsi="Tahoma" w:cs="Tahoma"/>
          <w:b/>
          <w:bCs/>
          <w:color w:val="000000"/>
          <w:sz w:val="22"/>
          <w:szCs w:val="22"/>
          <w:lang w:val="sv-SE"/>
        </w:rPr>
      </w:pPr>
      <w:r w:rsidRPr="00195B51">
        <w:rPr>
          <w:rFonts w:ascii="Tahoma" w:hAnsi="Tahoma" w:cs="Tahoma"/>
          <w:b/>
          <w:bCs/>
          <w:color w:val="000000"/>
          <w:sz w:val="22"/>
          <w:szCs w:val="22"/>
          <w:lang w:val="sv-SE"/>
        </w:rPr>
        <w:t>TENTANG</w:t>
      </w:r>
    </w:p>
    <w:p w:rsidR="0001498F" w:rsidRPr="00195B51" w:rsidRDefault="0001498F" w:rsidP="0001498F">
      <w:pPr>
        <w:jc w:val="center"/>
        <w:rPr>
          <w:rFonts w:ascii="Tahoma" w:hAnsi="Tahoma" w:cs="Tahoma"/>
          <w:color w:val="000000"/>
          <w:sz w:val="12"/>
          <w:szCs w:val="16"/>
          <w:lang w:val="sv-SE"/>
        </w:rPr>
      </w:pPr>
    </w:p>
    <w:p w:rsidR="0001498F" w:rsidRPr="00195B51" w:rsidRDefault="0001498F" w:rsidP="0001498F">
      <w:pPr>
        <w:jc w:val="center"/>
        <w:rPr>
          <w:rFonts w:ascii="Tahoma" w:hAnsi="Tahoma" w:cs="Tahoma"/>
          <w:b/>
          <w:sz w:val="22"/>
          <w:szCs w:val="22"/>
          <w:lang w:val="id-ID"/>
        </w:rPr>
      </w:pPr>
      <w:r w:rsidRPr="00195B51">
        <w:rPr>
          <w:rFonts w:ascii="Tahoma" w:hAnsi="Tahoma" w:cs="Tahoma"/>
          <w:b/>
          <w:sz w:val="22"/>
          <w:szCs w:val="22"/>
          <w:lang w:val="id-ID"/>
        </w:rPr>
        <w:t>TIM ASSESOR PENILAIAN KINERJA GURU(PKG)</w:t>
      </w:r>
    </w:p>
    <w:p w:rsidR="0001498F" w:rsidRPr="00195B51" w:rsidRDefault="00195B51" w:rsidP="0001498F">
      <w:pPr>
        <w:jc w:val="center"/>
        <w:rPr>
          <w:rFonts w:ascii="Tahoma" w:hAnsi="Tahoma" w:cs="Tahoma"/>
          <w:b/>
          <w:bCs/>
          <w:color w:val="000000"/>
          <w:sz w:val="22"/>
          <w:szCs w:val="22"/>
          <w:lang w:val="fi-FI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>SD NEGERI BUNDER I</w:t>
      </w:r>
      <w:r w:rsidR="0001498F" w:rsidRPr="00195B51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 xml:space="preserve"> TAHUN 2014</w:t>
      </w:r>
    </w:p>
    <w:p w:rsidR="0001498F" w:rsidRPr="00195B51" w:rsidRDefault="0001498F" w:rsidP="0001498F">
      <w:pPr>
        <w:jc w:val="center"/>
        <w:rPr>
          <w:rFonts w:ascii="Tahoma" w:hAnsi="Tahoma" w:cs="Tahoma"/>
          <w:color w:val="000000"/>
          <w:sz w:val="12"/>
          <w:szCs w:val="22"/>
          <w:lang w:val="fi-FI"/>
        </w:rPr>
      </w:pPr>
    </w:p>
    <w:p w:rsidR="00195B51" w:rsidRDefault="00195B51" w:rsidP="0001498F">
      <w:pPr>
        <w:jc w:val="center"/>
        <w:rPr>
          <w:rFonts w:ascii="Tahoma" w:hAnsi="Tahoma" w:cs="Tahoma"/>
          <w:color w:val="000000"/>
          <w:sz w:val="22"/>
          <w:szCs w:val="22"/>
        </w:rPr>
      </w:pPr>
    </w:p>
    <w:p w:rsidR="0001498F" w:rsidRPr="00195B51" w:rsidRDefault="0001498F" w:rsidP="0001498F">
      <w:pPr>
        <w:jc w:val="center"/>
        <w:rPr>
          <w:rFonts w:ascii="Tahoma" w:hAnsi="Tahoma" w:cs="Tahoma"/>
          <w:b/>
          <w:color w:val="000000"/>
          <w:sz w:val="22"/>
          <w:szCs w:val="22"/>
          <w:lang w:val="id-ID"/>
        </w:rPr>
      </w:pPr>
      <w:r w:rsidRPr="00195B51">
        <w:rPr>
          <w:rFonts w:ascii="Tahoma" w:hAnsi="Tahoma" w:cs="Tahoma"/>
          <w:b/>
          <w:color w:val="000000"/>
          <w:sz w:val="22"/>
          <w:szCs w:val="22"/>
        </w:rPr>
        <w:t>KEPALA SEKOLAH DASAR</w:t>
      </w:r>
      <w:r w:rsidR="00195B51">
        <w:rPr>
          <w:rFonts w:ascii="Tahoma" w:hAnsi="Tahoma" w:cs="Tahoma"/>
          <w:b/>
          <w:color w:val="000000"/>
          <w:sz w:val="22"/>
          <w:szCs w:val="22"/>
          <w:lang w:val="id-ID"/>
        </w:rPr>
        <w:t xml:space="preserve"> NEGERI BUNDER I</w:t>
      </w:r>
    </w:p>
    <w:p w:rsidR="0001498F" w:rsidRPr="00195B51" w:rsidRDefault="0001498F" w:rsidP="0001498F">
      <w:pPr>
        <w:jc w:val="center"/>
        <w:rPr>
          <w:rFonts w:ascii="Tahoma" w:hAnsi="Tahoma" w:cs="Tahoma"/>
          <w:color w:val="000000"/>
          <w:sz w:val="12"/>
          <w:szCs w:val="22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  <w:sz w:val="12"/>
          <w:szCs w:val="22"/>
        </w:rPr>
      </w:pPr>
    </w:p>
    <w:tbl>
      <w:tblPr>
        <w:tblW w:w="9464" w:type="dxa"/>
        <w:tblLook w:val="04A0"/>
      </w:tblPr>
      <w:tblGrid>
        <w:gridCol w:w="1092"/>
        <w:gridCol w:w="220"/>
        <w:gridCol w:w="220"/>
        <w:gridCol w:w="8089"/>
      </w:tblGrid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Menimbang</w:t>
            </w:r>
            <w:proofErr w:type="spellEnd"/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312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a.</w:t>
            </w:r>
          </w:p>
        </w:tc>
        <w:tc>
          <w:tcPr>
            <w:tcW w:w="7016" w:type="dxa"/>
          </w:tcPr>
          <w:p w:rsidR="0001498F" w:rsidRPr="00195B51" w:rsidRDefault="0001498F" w:rsidP="003E30EE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</w:rPr>
              <w:t xml:space="preserve">Bahwa dalam rangka melaksanakanPeraturanBersamaMenteriPendidikanNasionaldanBadanKepegawaian Negara </w:t>
            </w:r>
            <w:proofErr w:type="spellStart"/>
            <w:r w:rsidRPr="00195B51">
              <w:rPr>
                <w:rFonts w:ascii="Tahoma" w:hAnsi="Tahoma" w:cs="Tahoma"/>
              </w:rPr>
              <w:t>Nomor</w:t>
            </w:r>
            <w:proofErr w:type="spellEnd"/>
            <w:r w:rsidRPr="00195B51">
              <w:rPr>
                <w:rFonts w:ascii="Tahoma" w:hAnsi="Tahoma" w:cs="Tahoma"/>
              </w:rPr>
              <w:t xml:space="preserve"> 03/V/PB/2010 </w:t>
            </w:r>
            <w:proofErr w:type="spellStart"/>
            <w:r w:rsidRPr="00195B51">
              <w:rPr>
                <w:rFonts w:ascii="Tahoma" w:hAnsi="Tahoma" w:cs="Tahoma"/>
              </w:rPr>
              <w:t>danNomor</w:t>
            </w:r>
            <w:proofErr w:type="spellEnd"/>
            <w:r w:rsidRPr="00195B51">
              <w:rPr>
                <w:rFonts w:ascii="Tahoma" w:hAnsi="Tahoma" w:cs="Tahoma"/>
              </w:rPr>
              <w:t xml:space="preserve"> 14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2010 </w:t>
            </w:r>
            <w:proofErr w:type="spellStart"/>
            <w:r w:rsidRPr="00195B51">
              <w:rPr>
                <w:rFonts w:ascii="Tahoma" w:hAnsi="Tahoma" w:cs="Tahoma"/>
              </w:rPr>
              <w:t>tentangPetunjukPelaksanaanJabatanFungsional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danAngkaKreditnya</w:t>
            </w:r>
            <w:proofErr w:type="spellEnd"/>
            <w:r w:rsidRPr="00195B51">
              <w:rPr>
                <w:rFonts w:ascii="Tahoma" w:hAnsi="Tahoma" w:cs="Tahoma"/>
              </w:rPr>
              <w:t xml:space="preserve">, </w:t>
            </w:r>
            <w:proofErr w:type="spellStart"/>
            <w:r w:rsidRPr="00195B51">
              <w:rPr>
                <w:rFonts w:ascii="Tahoma" w:hAnsi="Tahoma" w:cs="Tahoma"/>
              </w:rPr>
              <w:t>perludibentuktimAssesorPenilaian</w:t>
            </w:r>
            <w:proofErr w:type="spellEnd"/>
            <w:r w:rsidRPr="00195B51">
              <w:rPr>
                <w:rFonts w:ascii="Tahoma" w:hAnsi="Tahoma" w:cs="Tahoma"/>
              </w:rPr>
              <w:t> </w:t>
            </w:r>
            <w:proofErr w:type="spellStart"/>
            <w:r w:rsidRPr="00195B51">
              <w:rPr>
                <w:rFonts w:ascii="Tahoma" w:hAnsi="Tahoma" w:cs="Tahoma"/>
              </w:rPr>
              <w:t>Kinerja</w:t>
            </w:r>
            <w:proofErr w:type="spellEnd"/>
            <w:r w:rsidRPr="00195B51">
              <w:rPr>
                <w:rFonts w:ascii="Tahoma" w:hAnsi="Tahoma" w:cs="Tahoma"/>
              </w:rPr>
              <w:t xml:space="preserve"> Guru (PKG) </w:t>
            </w:r>
            <w:r w:rsidRPr="00195B51">
              <w:rPr>
                <w:rFonts w:ascii="Tahoma" w:hAnsi="Tahoma" w:cs="Tahoma"/>
                <w:lang w:val="id-ID"/>
              </w:rPr>
              <w:t xml:space="preserve">SD </w:t>
            </w:r>
            <w:r w:rsidR="003E30EE">
              <w:rPr>
                <w:rFonts w:ascii="Tahoma" w:hAnsi="Tahoma" w:cs="Tahoma"/>
                <w:lang w:val="id-ID"/>
              </w:rPr>
              <w:t>NEGERI BUNDER I;</w:t>
            </w:r>
          </w:p>
        </w:tc>
      </w:tr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2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b.</w:t>
            </w:r>
          </w:p>
        </w:tc>
        <w:tc>
          <w:tcPr>
            <w:tcW w:w="7016" w:type="dxa"/>
          </w:tcPr>
          <w:p w:rsidR="0001498F" w:rsidRPr="003E30EE" w:rsidRDefault="0001498F" w:rsidP="003E30EE">
            <w:pPr>
              <w:spacing w:after="120"/>
              <w:jc w:val="both"/>
              <w:rPr>
                <w:rFonts w:ascii="Tahoma" w:hAnsi="Tahoma" w:cs="Tahoma"/>
                <w:color w:val="000000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bahwa</w:t>
            </w:r>
            <w:proofErr w:type="spellEnd"/>
            <w:r w:rsidRPr="00195B51">
              <w:rPr>
                <w:rFonts w:ascii="Tahoma" w:hAnsi="Tahoma" w:cs="Tahoma"/>
                <w:color w:val="000000"/>
                <w:lang w:val="id-ID"/>
              </w:rPr>
              <w:t xml:space="preserve">pembentukan tim tersebut </w:t>
            </w:r>
            <w:proofErr w:type="spellStart"/>
            <w:r w:rsidRPr="00195B51">
              <w:rPr>
                <w:rFonts w:ascii="Tahoma" w:hAnsi="Tahoma" w:cs="Tahoma"/>
                <w:color w:val="000000"/>
              </w:rPr>
              <w:t>perluditetapkandenganSuratKeputusanKepala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 xml:space="preserve"> SD </w:t>
            </w:r>
            <w:r w:rsidR="003E30EE">
              <w:rPr>
                <w:rFonts w:ascii="Tahoma" w:hAnsi="Tahoma" w:cs="Tahoma"/>
                <w:color w:val="000000"/>
                <w:lang w:val="id-ID"/>
              </w:rPr>
              <w:t>NEGERI BUNDER I;</w:t>
            </w:r>
          </w:p>
        </w:tc>
      </w:tr>
    </w:tbl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tbl>
      <w:tblPr>
        <w:tblW w:w="9464" w:type="dxa"/>
        <w:tblLook w:val="04A0"/>
      </w:tblPr>
      <w:tblGrid>
        <w:gridCol w:w="1273"/>
        <w:gridCol w:w="222"/>
        <w:gridCol w:w="321"/>
        <w:gridCol w:w="7805"/>
      </w:tblGrid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Mengingat</w:t>
            </w:r>
            <w:proofErr w:type="spellEnd"/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1.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</w:rPr>
              <w:t>Undang-UndangRepublik</w:t>
            </w:r>
            <w:proofErr w:type="spellEnd"/>
            <w:r w:rsidRPr="00195B51">
              <w:rPr>
                <w:rFonts w:ascii="Tahoma" w:hAnsi="Tahoma" w:cs="Tahoma"/>
              </w:rPr>
              <w:t xml:space="preserve"> Indonesia </w:t>
            </w:r>
            <w:proofErr w:type="spellStart"/>
            <w:r w:rsidRPr="00195B51">
              <w:rPr>
                <w:rFonts w:ascii="Tahoma" w:hAnsi="Tahoma" w:cs="Tahoma"/>
              </w:rPr>
              <w:t>Nomor</w:t>
            </w:r>
            <w:proofErr w:type="spellEnd"/>
            <w:r w:rsidRPr="00195B51">
              <w:rPr>
                <w:rFonts w:ascii="Tahoma" w:hAnsi="Tahoma" w:cs="Tahoma"/>
              </w:rPr>
              <w:t xml:space="preserve"> 20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2003 </w:t>
            </w:r>
            <w:proofErr w:type="spellStart"/>
            <w:r w:rsidRPr="00195B51">
              <w:rPr>
                <w:rFonts w:ascii="Tahoma" w:hAnsi="Tahoma" w:cs="Tahoma"/>
              </w:rPr>
              <w:t>TentangSistemPendidikanNasional</w:t>
            </w:r>
            <w:proofErr w:type="spellEnd"/>
            <w:r w:rsidRPr="00195B51">
              <w:rPr>
                <w:rFonts w:ascii="Tahoma" w:hAnsi="Tahoma" w:cs="Tahoma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2.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lang w:val="it-IT"/>
              </w:rPr>
            </w:pPr>
            <w:proofErr w:type="spellStart"/>
            <w:r w:rsidRPr="00195B51">
              <w:rPr>
                <w:rFonts w:ascii="Tahoma" w:hAnsi="Tahoma" w:cs="Tahoma"/>
              </w:rPr>
              <w:t>Undang-UndangNomor</w:t>
            </w:r>
            <w:proofErr w:type="spellEnd"/>
            <w:r w:rsidRPr="00195B51">
              <w:rPr>
                <w:rFonts w:ascii="Tahoma" w:hAnsi="Tahoma" w:cs="Tahoma"/>
              </w:rPr>
              <w:t xml:space="preserve"> 14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2005 </w:t>
            </w:r>
            <w:proofErr w:type="spellStart"/>
            <w:r w:rsidRPr="00195B51">
              <w:rPr>
                <w:rFonts w:ascii="Tahoma" w:hAnsi="Tahoma" w:cs="Tahoma"/>
              </w:rPr>
              <w:t>tentang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danDosen</w:t>
            </w:r>
            <w:proofErr w:type="spellEnd"/>
            <w:r w:rsidRPr="00195B51">
              <w:rPr>
                <w:rFonts w:ascii="Tahoma" w:hAnsi="Tahoma" w:cs="Tahoma"/>
                <w:lang w:val="it-IT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3.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lang w:val="nb-NO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PeraturanPemerintahNomor</w:t>
            </w:r>
            <w:proofErr w:type="spellEnd"/>
            <w:r w:rsidRPr="00195B51">
              <w:rPr>
                <w:rFonts w:ascii="Tahoma" w:hAnsi="Tahoma" w:cs="Tahoma"/>
              </w:rPr>
              <w:t xml:space="preserve"> 74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2008 </w:t>
            </w:r>
            <w:proofErr w:type="spellStart"/>
            <w:r w:rsidRPr="00195B51">
              <w:rPr>
                <w:rFonts w:ascii="Tahoma" w:hAnsi="Tahoma" w:cs="Tahoma"/>
              </w:rPr>
              <w:t>tentang</w:t>
            </w:r>
            <w:proofErr w:type="spellEnd"/>
            <w:r w:rsidRPr="00195B51">
              <w:rPr>
                <w:rFonts w:ascii="Tahoma" w:hAnsi="Tahoma" w:cs="Tahoma"/>
              </w:rPr>
              <w:t xml:space="preserve"> Guru</w:t>
            </w:r>
            <w:r w:rsidRPr="00195B51">
              <w:rPr>
                <w:rFonts w:ascii="Tahoma" w:hAnsi="Tahoma" w:cs="Tahoma"/>
                <w:lang w:val="nb-NO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4.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  <w:lang w:val="sv-SE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PeraturanMenteriPendidikanNasionalNomor</w:t>
            </w:r>
            <w:proofErr w:type="spellEnd"/>
            <w:r w:rsidRPr="00195B51">
              <w:rPr>
                <w:rFonts w:ascii="Tahoma" w:hAnsi="Tahoma" w:cs="Tahoma"/>
              </w:rPr>
              <w:t xml:space="preserve"> 16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2007 </w:t>
            </w:r>
            <w:proofErr w:type="spellStart"/>
            <w:r w:rsidRPr="00195B51">
              <w:rPr>
                <w:rFonts w:ascii="Tahoma" w:hAnsi="Tahoma" w:cs="Tahoma"/>
              </w:rPr>
              <w:t>tentangStandarKualifikasiAkademikdanKompetensi</w:t>
            </w:r>
            <w:proofErr w:type="spellEnd"/>
            <w:r w:rsidRPr="00195B51">
              <w:rPr>
                <w:rFonts w:ascii="Tahoma" w:hAnsi="Tahoma" w:cs="Tahoma"/>
              </w:rPr>
              <w:t xml:space="preserve"> Guru</w:t>
            </w:r>
            <w:r w:rsidRPr="00195B51">
              <w:rPr>
                <w:rFonts w:ascii="Tahoma" w:hAnsi="Tahoma" w:cs="Tahoma"/>
                <w:lang w:val="sv-SE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5.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PeraturanMenteriPendidikanNasionalNomor</w:t>
            </w:r>
            <w:proofErr w:type="spellEnd"/>
            <w:r w:rsidRPr="00195B51">
              <w:rPr>
                <w:rFonts w:ascii="Tahoma" w:hAnsi="Tahoma" w:cs="Tahoma"/>
              </w:rPr>
              <w:t xml:space="preserve"> 27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2008 </w:t>
            </w:r>
            <w:proofErr w:type="spellStart"/>
            <w:r w:rsidRPr="00195B51">
              <w:rPr>
                <w:rFonts w:ascii="Tahoma" w:hAnsi="Tahoma" w:cs="Tahoma"/>
              </w:rPr>
              <w:t>tentangStandarKualifikasidanKompetensiKonselor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6.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PeraturanMenteri</w:t>
            </w:r>
            <w:proofErr w:type="spellEnd"/>
            <w:r w:rsidRPr="00195B51">
              <w:rPr>
                <w:rFonts w:ascii="Tahoma" w:hAnsi="Tahoma" w:cs="Tahoma"/>
              </w:rPr>
              <w:t xml:space="preserve"> Negara </w:t>
            </w:r>
            <w:proofErr w:type="spellStart"/>
            <w:r w:rsidRPr="00195B51">
              <w:rPr>
                <w:rFonts w:ascii="Tahoma" w:hAnsi="Tahoma" w:cs="Tahoma"/>
              </w:rPr>
              <w:t>PendayagunaanAparatur</w:t>
            </w:r>
            <w:proofErr w:type="spellEnd"/>
            <w:r w:rsidRPr="00195B51">
              <w:rPr>
                <w:rFonts w:ascii="Tahoma" w:hAnsi="Tahoma" w:cs="Tahoma"/>
              </w:rPr>
              <w:t xml:space="preserve"> Negara </w:t>
            </w:r>
            <w:proofErr w:type="spellStart"/>
            <w:r w:rsidRPr="00195B51">
              <w:rPr>
                <w:rFonts w:ascii="Tahoma" w:hAnsi="Tahoma" w:cs="Tahoma"/>
              </w:rPr>
              <w:t>danReformasiBirokrasiNomor</w:t>
            </w:r>
            <w:proofErr w:type="spellEnd"/>
            <w:r w:rsidRPr="00195B51">
              <w:rPr>
                <w:rFonts w:ascii="Tahoma" w:hAnsi="Tahoma" w:cs="Tahoma"/>
              </w:rPr>
              <w:t xml:space="preserve"> 16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2009 </w:t>
            </w:r>
            <w:proofErr w:type="spellStart"/>
            <w:r w:rsidRPr="00195B51">
              <w:rPr>
                <w:rFonts w:ascii="Tahoma" w:hAnsi="Tahoma" w:cs="Tahoma"/>
              </w:rPr>
              <w:t>tentangJabatanFungsional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danAngkaKreditnya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7.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PeraturanMenteriPendidikanNasionalNomor</w:t>
            </w:r>
            <w:proofErr w:type="spellEnd"/>
            <w:r w:rsidRPr="00195B51">
              <w:rPr>
                <w:rFonts w:ascii="Tahoma" w:hAnsi="Tahoma" w:cs="Tahoma"/>
              </w:rPr>
              <w:t xml:space="preserve"> 28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2010 </w:t>
            </w:r>
            <w:proofErr w:type="spellStart"/>
            <w:r w:rsidRPr="00195B51">
              <w:rPr>
                <w:rFonts w:ascii="Tahoma" w:hAnsi="Tahoma" w:cs="Tahoma"/>
              </w:rPr>
              <w:t>tentangPenugasan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sebagaiKepalaSekolah</w:t>
            </w:r>
            <w:proofErr w:type="spellEnd"/>
            <w:r w:rsidRPr="00195B51">
              <w:rPr>
                <w:rFonts w:ascii="Tahoma" w:hAnsi="Tahoma" w:cs="Tahoma"/>
              </w:rPr>
              <w:t>/</w:t>
            </w:r>
            <w:proofErr w:type="spellStart"/>
            <w:r w:rsidRPr="00195B51">
              <w:rPr>
                <w:rFonts w:ascii="Tahoma" w:hAnsi="Tahoma" w:cs="Tahoma"/>
              </w:rPr>
              <w:t>Madrasah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8.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r w:rsidRPr="00195B51">
              <w:rPr>
                <w:rFonts w:ascii="Tahoma" w:hAnsi="Tahoma" w:cs="Tahoma"/>
              </w:rPr>
              <w:t xml:space="preserve">PeraturanBersamaMenteriPendidikanNasionaldanKepalaBadanKepegawaian Negara </w:t>
            </w:r>
            <w:proofErr w:type="spellStart"/>
            <w:r w:rsidRPr="00195B51">
              <w:rPr>
                <w:rFonts w:ascii="Tahoma" w:hAnsi="Tahoma" w:cs="Tahoma"/>
              </w:rPr>
              <w:t>Nomor</w:t>
            </w:r>
            <w:proofErr w:type="spellEnd"/>
            <w:r w:rsidRPr="00195B51">
              <w:rPr>
                <w:rFonts w:ascii="Tahoma" w:hAnsi="Tahoma" w:cs="Tahoma"/>
              </w:rPr>
              <w:t xml:space="preserve"> 14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2010 </w:t>
            </w:r>
            <w:proofErr w:type="spellStart"/>
            <w:r w:rsidRPr="00195B51">
              <w:rPr>
                <w:rFonts w:ascii="Tahoma" w:hAnsi="Tahoma" w:cs="Tahoma"/>
              </w:rPr>
              <w:t>danNomor</w:t>
            </w:r>
            <w:proofErr w:type="spellEnd"/>
            <w:r w:rsidRPr="00195B51">
              <w:rPr>
                <w:rFonts w:ascii="Tahoma" w:hAnsi="Tahoma" w:cs="Tahoma"/>
              </w:rPr>
              <w:t xml:space="preserve"> 03/V/PB/2010 </w:t>
            </w:r>
            <w:proofErr w:type="spellStart"/>
            <w:r w:rsidRPr="00195B51">
              <w:rPr>
                <w:rFonts w:ascii="Tahoma" w:hAnsi="Tahoma" w:cs="Tahoma"/>
              </w:rPr>
              <w:t>tentangPetunjukPelaksanaan</w:t>
            </w:r>
            <w:proofErr w:type="spellEnd"/>
            <w:r w:rsidRPr="00195B51">
              <w:rPr>
                <w:rFonts w:ascii="Tahoma" w:hAnsi="Tahoma" w:cs="Tahoma"/>
              </w:rPr>
              <w:t xml:space="preserve">   </w:t>
            </w:r>
            <w:proofErr w:type="spellStart"/>
            <w:r w:rsidRPr="00195B51">
              <w:rPr>
                <w:rFonts w:ascii="Tahoma" w:hAnsi="Tahoma" w:cs="Tahoma"/>
              </w:rPr>
              <w:t>JabatanFungsional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danAngkaKreditnya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9.</w:t>
            </w:r>
          </w:p>
        </w:tc>
        <w:tc>
          <w:tcPr>
            <w:tcW w:w="7004" w:type="dxa"/>
          </w:tcPr>
          <w:p w:rsidR="0001498F" w:rsidRPr="00195B51" w:rsidRDefault="0001498F" w:rsidP="00151D30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</w:rPr>
              <w:t>PeraturanMenteriPendidikanNasionalNomor</w:t>
            </w:r>
            <w:proofErr w:type="spellEnd"/>
            <w:r w:rsidRPr="00195B51">
              <w:rPr>
                <w:rFonts w:ascii="Tahoma" w:hAnsi="Tahoma" w:cs="Tahoma"/>
              </w:rPr>
              <w:t xml:space="preserve">  35 </w:t>
            </w:r>
            <w:proofErr w:type="spellStart"/>
            <w:r w:rsidRPr="00195B51">
              <w:rPr>
                <w:rFonts w:ascii="Tahoma" w:hAnsi="Tahoma" w:cs="Tahoma"/>
              </w:rPr>
              <w:t>tahun</w:t>
            </w:r>
            <w:proofErr w:type="spellEnd"/>
            <w:r w:rsidRPr="00195B51">
              <w:rPr>
                <w:rFonts w:ascii="Tahoma" w:hAnsi="Tahoma" w:cs="Tahoma"/>
              </w:rPr>
              <w:t xml:space="preserve"> 2010 </w:t>
            </w:r>
            <w:proofErr w:type="spellStart"/>
            <w:r w:rsidRPr="00195B51">
              <w:rPr>
                <w:rFonts w:ascii="Tahoma" w:hAnsi="Tahoma" w:cs="Tahoma"/>
              </w:rPr>
              <w:t>tentangPetunjukTeknisPelaksanaanJabatanFungsional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danAngkaKreditnya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  <w:tr w:rsidR="0001498F" w:rsidRPr="00195B51" w:rsidTr="003E30EE">
        <w:tc>
          <w:tcPr>
            <w:tcW w:w="1786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326" w:type="dxa"/>
          </w:tcPr>
          <w:p w:rsidR="0001498F" w:rsidRPr="00195B51" w:rsidRDefault="0001498F" w:rsidP="00151D30">
            <w:pPr>
              <w:spacing w:after="120"/>
              <w:ind w:left="-117" w:right="-108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10.</w:t>
            </w:r>
          </w:p>
        </w:tc>
        <w:tc>
          <w:tcPr>
            <w:tcW w:w="7004" w:type="dxa"/>
          </w:tcPr>
          <w:p w:rsidR="0001498F" w:rsidRPr="00195B51" w:rsidRDefault="0001498F" w:rsidP="00BA6AB9">
            <w:pPr>
              <w:pStyle w:val="ListParagraph"/>
              <w:spacing w:after="120"/>
              <w:ind w:left="0"/>
              <w:jc w:val="both"/>
              <w:rPr>
                <w:rFonts w:ascii="Tahoma" w:hAnsi="Tahoma" w:cs="Tahoma"/>
                <w:lang w:val="id-ID"/>
              </w:rPr>
            </w:pPr>
            <w:proofErr w:type="spellStart"/>
            <w:r w:rsidRPr="00195B51">
              <w:rPr>
                <w:rFonts w:ascii="Tahoma" w:hAnsi="Tahoma" w:cs="Tahoma"/>
              </w:rPr>
              <w:t>Surat</w:t>
            </w:r>
            <w:proofErr w:type="spellEnd"/>
            <w:r w:rsidR="00BA6AB9">
              <w:rPr>
                <w:rFonts w:ascii="Tahoma" w:hAnsi="Tahoma" w:cs="Tahoma"/>
                <w:lang w:val="id-ID"/>
              </w:rPr>
              <w:t>Edaran Kementerian Pendidikan dan Kebudayaan Nomor: 21014/J/LL/2014 Tanggal 3 September 2014 Tentang Pelaksanaan Penilaian Kinerja Guru (PKG) 2014</w:t>
            </w:r>
            <w:r w:rsidRPr="00195B51">
              <w:rPr>
                <w:rFonts w:ascii="Tahoma" w:hAnsi="Tahoma" w:cs="Tahoma"/>
                <w:lang w:val="id-ID"/>
              </w:rPr>
              <w:t>;</w:t>
            </w:r>
          </w:p>
        </w:tc>
      </w:tr>
    </w:tbl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</w:rPr>
      </w:pPr>
    </w:p>
    <w:tbl>
      <w:tblPr>
        <w:tblW w:w="9464" w:type="dxa"/>
        <w:tblLook w:val="04A0"/>
      </w:tblPr>
      <w:tblGrid>
        <w:gridCol w:w="1849"/>
        <w:gridCol w:w="346"/>
        <w:gridCol w:w="7269"/>
      </w:tblGrid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Memperhatikan</w:t>
            </w:r>
            <w:proofErr w:type="spellEnd"/>
          </w:p>
        </w:tc>
        <w:tc>
          <w:tcPr>
            <w:tcW w:w="348" w:type="dxa"/>
          </w:tcPr>
          <w:p w:rsidR="0001498F" w:rsidRPr="00195B51" w:rsidRDefault="0001498F" w:rsidP="00151D30">
            <w:pPr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BA6AB9">
            <w:pPr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</w:rPr>
              <w:t>HasilRapatDewan</w:t>
            </w:r>
            <w:proofErr w:type="spellEnd"/>
            <w:r w:rsidRPr="00195B51">
              <w:rPr>
                <w:rFonts w:ascii="Tahoma" w:hAnsi="Tahoma" w:cs="Tahoma"/>
              </w:rPr>
              <w:t xml:space="preserve"> Guru </w:t>
            </w:r>
            <w:proofErr w:type="spellStart"/>
            <w:r w:rsidRPr="00195B51">
              <w:rPr>
                <w:rFonts w:ascii="Tahoma" w:hAnsi="Tahoma" w:cs="Tahoma"/>
              </w:rPr>
              <w:t>tanggal</w:t>
            </w:r>
            <w:proofErr w:type="spellEnd"/>
            <w:r w:rsidR="00BA6AB9">
              <w:rPr>
                <w:rFonts w:ascii="Tahoma" w:hAnsi="Tahoma" w:cs="Tahoma"/>
                <w:lang w:val="id-ID"/>
              </w:rPr>
              <w:t>23 September</w:t>
            </w:r>
            <w:r w:rsidRPr="00195B51">
              <w:rPr>
                <w:rFonts w:ascii="Tahoma" w:hAnsi="Tahoma" w:cs="Tahoma"/>
                <w:color w:val="000000"/>
                <w:lang w:val="sv-SE"/>
              </w:rPr>
              <w:t xml:space="preserve"> 2014</w:t>
            </w:r>
            <w:proofErr w:type="spellStart"/>
            <w:r w:rsidRPr="00195B51">
              <w:rPr>
                <w:rFonts w:ascii="Tahoma" w:hAnsi="Tahoma" w:cs="Tahoma"/>
              </w:rPr>
              <w:t>tentang</w:t>
            </w:r>
            <w:proofErr w:type="spellEnd"/>
            <w:r w:rsidRPr="00195B51">
              <w:rPr>
                <w:rFonts w:ascii="Tahoma" w:hAnsi="Tahoma" w:cs="Tahoma"/>
                <w:lang w:val="id-ID"/>
              </w:rPr>
              <w:t>Pembentukan T</w:t>
            </w:r>
            <w:proofErr w:type="spellStart"/>
            <w:r w:rsidRPr="00195B51">
              <w:rPr>
                <w:rFonts w:ascii="Tahoma" w:hAnsi="Tahoma" w:cs="Tahoma"/>
              </w:rPr>
              <w:t>imAssesorPenilaian</w:t>
            </w:r>
            <w:proofErr w:type="spellEnd"/>
            <w:r w:rsidRPr="00195B51">
              <w:rPr>
                <w:rFonts w:ascii="Tahoma" w:hAnsi="Tahoma" w:cs="Tahoma"/>
              </w:rPr>
              <w:t> </w:t>
            </w:r>
            <w:proofErr w:type="spellStart"/>
            <w:r w:rsidRPr="00195B51">
              <w:rPr>
                <w:rFonts w:ascii="Tahoma" w:hAnsi="Tahoma" w:cs="Tahoma"/>
              </w:rPr>
              <w:t>Kinerja</w:t>
            </w:r>
            <w:proofErr w:type="spellEnd"/>
            <w:r w:rsidRPr="00195B51">
              <w:rPr>
                <w:rFonts w:ascii="Tahoma" w:hAnsi="Tahoma" w:cs="Tahoma"/>
              </w:rPr>
              <w:t xml:space="preserve"> Guru (PKG) </w:t>
            </w:r>
            <w:r w:rsidR="00BA6AB9">
              <w:rPr>
                <w:rFonts w:ascii="Tahoma" w:hAnsi="Tahoma" w:cs="Tahoma"/>
                <w:lang w:val="id-ID"/>
              </w:rPr>
              <w:t>SD NEGERI BUNDER I</w:t>
            </w:r>
            <w:r w:rsidRPr="00195B51">
              <w:rPr>
                <w:rFonts w:ascii="Tahoma" w:hAnsi="Tahoma" w:cs="Tahoma"/>
                <w:lang w:val="id-ID"/>
              </w:rPr>
              <w:t xml:space="preserve"> Tahun 2014</w:t>
            </w:r>
            <w:r w:rsidRPr="00195B51">
              <w:rPr>
                <w:rFonts w:ascii="Tahoma" w:hAnsi="Tahoma" w:cs="Tahoma"/>
                <w:color w:val="000000"/>
              </w:rPr>
              <w:t>.</w:t>
            </w:r>
          </w:p>
        </w:tc>
      </w:tr>
    </w:tbl>
    <w:p w:rsidR="0001498F" w:rsidRPr="00195B51" w:rsidRDefault="0001498F" w:rsidP="0001498F">
      <w:pPr>
        <w:rPr>
          <w:rFonts w:ascii="Tahoma" w:hAnsi="Tahoma" w:cs="Tahoma"/>
          <w:iCs/>
          <w:sz w:val="12"/>
          <w:szCs w:val="22"/>
        </w:rPr>
      </w:pPr>
    </w:p>
    <w:p w:rsidR="0001498F" w:rsidRPr="00195B51" w:rsidRDefault="0001498F" w:rsidP="0001498F">
      <w:pPr>
        <w:spacing w:after="120"/>
        <w:jc w:val="center"/>
        <w:rPr>
          <w:rFonts w:ascii="Tahoma" w:hAnsi="Tahoma" w:cs="Tahoma"/>
          <w:b/>
          <w:bCs/>
          <w:color w:val="000000"/>
        </w:rPr>
      </w:pPr>
      <w:r w:rsidRPr="00195B51">
        <w:rPr>
          <w:rFonts w:ascii="Tahoma" w:hAnsi="Tahoma" w:cs="Tahoma"/>
          <w:b/>
          <w:bCs/>
          <w:color w:val="000000"/>
        </w:rPr>
        <w:t>MEMUTUSKAN</w:t>
      </w:r>
    </w:p>
    <w:p w:rsidR="0001498F" w:rsidRPr="00195B51" w:rsidRDefault="0001498F" w:rsidP="0001498F">
      <w:pPr>
        <w:spacing w:after="120"/>
        <w:rPr>
          <w:rFonts w:ascii="Tahoma" w:hAnsi="Tahoma" w:cs="Tahoma"/>
          <w:b/>
          <w:bCs/>
          <w:color w:val="000000"/>
        </w:rPr>
      </w:pPr>
      <w:proofErr w:type="spellStart"/>
      <w:r w:rsidRPr="00195B51">
        <w:rPr>
          <w:rFonts w:ascii="Tahoma" w:hAnsi="Tahoma" w:cs="Tahoma"/>
          <w:b/>
          <w:bCs/>
          <w:color w:val="000000"/>
        </w:rPr>
        <w:t>Menetapkan</w:t>
      </w:r>
      <w:proofErr w:type="spellEnd"/>
      <w:r w:rsidRPr="00195B51">
        <w:rPr>
          <w:rFonts w:ascii="Tahoma" w:hAnsi="Tahoma" w:cs="Tahoma"/>
          <w:color w:val="000000"/>
        </w:rPr>
        <w:t>:</w:t>
      </w:r>
    </w:p>
    <w:tbl>
      <w:tblPr>
        <w:tblW w:w="9464" w:type="dxa"/>
        <w:tblLook w:val="04A0"/>
      </w:tblPr>
      <w:tblGrid>
        <w:gridCol w:w="878"/>
        <w:gridCol w:w="264"/>
        <w:gridCol w:w="8479"/>
      </w:tblGrid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 xml:space="preserve">PERTAMA </w:t>
            </w: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BA6AB9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</w:rPr>
              <w:t>Nama-nama</w:t>
            </w:r>
            <w:proofErr w:type="spellEnd"/>
            <w:r w:rsidRPr="00195B51">
              <w:rPr>
                <w:rFonts w:ascii="Tahoma" w:hAnsi="Tahoma" w:cs="Tahoma"/>
              </w:rPr>
              <w:t xml:space="preserve"> Tim </w:t>
            </w:r>
            <w:proofErr w:type="spellStart"/>
            <w:r w:rsidRPr="00195B51">
              <w:rPr>
                <w:rFonts w:ascii="Tahoma" w:hAnsi="Tahoma" w:cs="Tahoma"/>
              </w:rPr>
              <w:t>Assesor</w:t>
            </w:r>
            <w:proofErr w:type="spellEnd"/>
            <w:r w:rsidRPr="00195B51">
              <w:rPr>
                <w:rFonts w:ascii="Tahoma" w:hAnsi="Tahoma" w:cs="Tahoma"/>
              </w:rPr>
              <w:t> </w:t>
            </w:r>
            <w:proofErr w:type="spellStart"/>
            <w:r w:rsidRPr="00195B51">
              <w:rPr>
                <w:rFonts w:ascii="Tahoma" w:hAnsi="Tahoma" w:cs="Tahoma"/>
              </w:rPr>
              <w:t>Penilaian</w:t>
            </w:r>
            <w:proofErr w:type="spellEnd"/>
            <w:r w:rsidRPr="00195B51">
              <w:rPr>
                <w:rFonts w:ascii="Tahoma" w:hAnsi="Tahoma" w:cs="Tahoma"/>
              </w:rPr>
              <w:t> </w:t>
            </w:r>
            <w:proofErr w:type="spellStart"/>
            <w:r w:rsidRPr="00195B51">
              <w:rPr>
                <w:rFonts w:ascii="Tahoma" w:hAnsi="Tahoma" w:cs="Tahoma"/>
              </w:rPr>
              <w:t>Kinerja</w:t>
            </w:r>
            <w:proofErr w:type="spellEnd"/>
            <w:r w:rsidRPr="00195B51">
              <w:rPr>
                <w:rFonts w:ascii="Tahoma" w:hAnsi="Tahoma" w:cs="Tahoma"/>
              </w:rPr>
              <w:t xml:space="preserve"> Guru (PKG) </w:t>
            </w:r>
            <w:r w:rsidRPr="00195B51">
              <w:rPr>
                <w:rFonts w:ascii="Tahoma" w:hAnsi="Tahoma" w:cs="Tahoma"/>
                <w:color w:val="000000"/>
              </w:rPr>
              <w:t>SD</w:t>
            </w:r>
            <w:r w:rsidR="00BA6AB9">
              <w:rPr>
                <w:rFonts w:ascii="Tahoma" w:hAnsi="Tahoma" w:cs="Tahoma"/>
                <w:color w:val="000000"/>
                <w:lang w:val="id-ID"/>
              </w:rPr>
              <w:t>NEGERI BUNDER I</w:t>
            </w:r>
            <w:r w:rsidRPr="00195B51">
              <w:rPr>
                <w:rFonts w:ascii="Tahoma" w:hAnsi="Tahoma" w:cs="Tahoma"/>
                <w:lang w:val="id-ID"/>
              </w:rPr>
              <w:t>T</w:t>
            </w:r>
            <w:proofErr w:type="spellStart"/>
            <w:r w:rsidRPr="00195B51">
              <w:rPr>
                <w:rFonts w:ascii="Tahoma" w:hAnsi="Tahoma" w:cs="Tahoma"/>
              </w:rPr>
              <w:t>ahun</w:t>
            </w:r>
            <w:proofErr w:type="spellEnd"/>
            <w:r w:rsidRPr="00195B51">
              <w:rPr>
                <w:rFonts w:ascii="Tahoma" w:hAnsi="Tahoma" w:cs="Tahoma"/>
              </w:rPr>
              <w:t xml:space="preserve"> 201</w:t>
            </w:r>
            <w:r w:rsidRPr="00195B51">
              <w:rPr>
                <w:rFonts w:ascii="Tahoma" w:hAnsi="Tahoma" w:cs="Tahoma"/>
                <w:lang w:val="id-ID"/>
              </w:rPr>
              <w:t>4</w:t>
            </w:r>
            <w:proofErr w:type="spellStart"/>
            <w:r w:rsidRPr="00195B51">
              <w:rPr>
                <w:rFonts w:ascii="Tahoma" w:hAnsi="Tahoma" w:cs="Tahoma"/>
              </w:rPr>
              <w:t>dan</w:t>
            </w:r>
            <w:proofErr w:type="spellEnd"/>
            <w:r w:rsidRPr="00195B51">
              <w:rPr>
                <w:rFonts w:ascii="Tahoma" w:hAnsi="Tahoma" w:cs="Tahoma"/>
              </w:rPr>
              <w:t xml:space="preserve"> guru yang </w:t>
            </w:r>
            <w:proofErr w:type="spellStart"/>
            <w:r w:rsidRPr="00195B51">
              <w:rPr>
                <w:rFonts w:ascii="Tahoma" w:hAnsi="Tahoma" w:cs="Tahoma"/>
              </w:rPr>
              <w:t>dinilaisebagaimana</w:t>
            </w:r>
            <w:proofErr w:type="spellEnd"/>
            <w:r w:rsidRPr="00195B51">
              <w:rPr>
                <w:rFonts w:ascii="Tahoma" w:hAnsi="Tahoma" w:cs="Tahoma"/>
              </w:rPr>
              <w:t xml:space="preserve"> yang </w:t>
            </w:r>
            <w:proofErr w:type="spellStart"/>
            <w:r w:rsidRPr="00195B51">
              <w:rPr>
                <w:rFonts w:ascii="Tahoma" w:hAnsi="Tahoma" w:cs="Tahoma"/>
              </w:rPr>
              <w:t>tersebutdalamlampirankeputusanini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KEDUA</w:t>
            </w: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  <w:lang w:val="sv-SE"/>
              </w:rPr>
            </w:pPr>
            <w:proofErr w:type="spellStart"/>
            <w:r w:rsidRPr="00195B51">
              <w:rPr>
                <w:rFonts w:ascii="Tahoma" w:hAnsi="Tahoma" w:cs="Tahoma"/>
              </w:rPr>
              <w:t>Assesorsegeramenyusun</w:t>
            </w:r>
            <w:proofErr w:type="spellEnd"/>
            <w:r w:rsidRPr="00195B51">
              <w:rPr>
                <w:rFonts w:ascii="Tahoma" w:hAnsi="Tahoma" w:cs="Tahoma"/>
              </w:rPr>
              <w:t xml:space="preserve"> program </w:t>
            </w:r>
            <w:proofErr w:type="spellStart"/>
            <w:r w:rsidRPr="00195B51">
              <w:rPr>
                <w:rFonts w:ascii="Tahoma" w:hAnsi="Tahoma" w:cs="Tahoma"/>
              </w:rPr>
              <w:t>kerjadanjadwalpelaksanaankegiatanpenilaiankinerja</w:t>
            </w:r>
            <w:proofErr w:type="spellEnd"/>
            <w:r w:rsidRPr="00195B51">
              <w:rPr>
                <w:rFonts w:ascii="Tahoma" w:hAnsi="Tahoma" w:cs="Tahoma"/>
              </w:rPr>
              <w:t xml:space="preserve"> guru</w:t>
            </w:r>
            <w:r w:rsidRPr="00195B51">
              <w:rPr>
                <w:rFonts w:ascii="Tahoma" w:hAnsi="Tahoma" w:cs="Tahoma"/>
                <w:color w:val="000000"/>
                <w:lang w:val="sv-SE"/>
              </w:rPr>
              <w:t>.</w:t>
            </w:r>
          </w:p>
        </w:tc>
      </w:tr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KETIGA</w:t>
            </w: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</w:rPr>
              <w:t>SetelahmelaksanakantugassegeramelaporkanhasilnyasecaratertuliskepadaKepalaSekolah</w:t>
            </w:r>
            <w:r w:rsidRPr="00195B51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 xml:space="preserve">KEEMPAT </w:t>
            </w: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Segalabiaya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 w:rsidRPr="00195B51">
              <w:rPr>
                <w:rFonts w:ascii="Tahoma" w:hAnsi="Tahoma" w:cs="Tahoma"/>
                <w:color w:val="000000"/>
              </w:rPr>
              <w:t>timbulakibatpelaksanaankeputusaninidibebankanpadaanggaran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 w:rsidRPr="00195B51">
              <w:rPr>
                <w:rFonts w:ascii="Tahoma" w:hAnsi="Tahoma" w:cs="Tahoma"/>
                <w:color w:val="000000"/>
              </w:rPr>
              <w:t>sesuai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01498F" w:rsidRPr="00195B51" w:rsidTr="00151D30">
        <w:tc>
          <w:tcPr>
            <w:tcW w:w="178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 xml:space="preserve">KELIMA </w:t>
            </w:r>
          </w:p>
        </w:tc>
        <w:tc>
          <w:tcPr>
            <w:tcW w:w="348" w:type="dxa"/>
          </w:tcPr>
          <w:p w:rsidR="0001498F" w:rsidRPr="00195B51" w:rsidRDefault="0001498F" w:rsidP="00151D30">
            <w:pPr>
              <w:spacing w:after="120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7328" w:type="dxa"/>
          </w:tcPr>
          <w:p w:rsidR="0001498F" w:rsidRPr="00195B51" w:rsidRDefault="0001498F" w:rsidP="00151D30">
            <w:pPr>
              <w:spacing w:after="120"/>
              <w:jc w:val="both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Keputusaniniberlakusejaktanggalditetapkandanapabilaterdapatkekeliruandalamkeputusaniniakandiadakanperbaikansebagaimanamestinya;</w:t>
            </w:r>
          </w:p>
        </w:tc>
      </w:tr>
    </w:tbl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id-ID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id-ID"/>
        </w:rPr>
      </w:pPr>
    </w:p>
    <w:p w:rsidR="0001498F" w:rsidRPr="00BA6AB9" w:rsidRDefault="0001498F" w:rsidP="00BA6AB9">
      <w:pPr>
        <w:tabs>
          <w:tab w:val="left" w:pos="1260"/>
          <w:tab w:val="num" w:pos="2160"/>
          <w:tab w:val="left" w:pos="7088"/>
          <w:tab w:val="left" w:pos="7230"/>
        </w:tabs>
        <w:ind w:left="5170"/>
        <w:rPr>
          <w:rFonts w:ascii="Tahoma" w:hAnsi="Tahoma" w:cs="Tahoma"/>
          <w:color w:val="000000"/>
          <w:lang w:val="id-ID"/>
        </w:rPr>
      </w:pPr>
      <w:r w:rsidRPr="00195B51">
        <w:rPr>
          <w:rFonts w:ascii="Tahoma" w:hAnsi="Tahoma" w:cs="Tahoma"/>
          <w:color w:val="000000"/>
          <w:lang w:val="sv-SE"/>
        </w:rPr>
        <w:t xml:space="preserve">Ditetapkan di </w:t>
      </w:r>
      <w:r w:rsidRPr="00195B51">
        <w:rPr>
          <w:rFonts w:ascii="Tahoma" w:hAnsi="Tahoma" w:cs="Tahoma"/>
          <w:color w:val="000000"/>
          <w:lang w:val="sv-SE"/>
        </w:rPr>
        <w:tab/>
        <w:t>:</w:t>
      </w:r>
      <w:r w:rsidRPr="00195B51">
        <w:rPr>
          <w:rFonts w:ascii="Tahoma" w:hAnsi="Tahoma" w:cs="Tahoma"/>
          <w:color w:val="000000"/>
          <w:lang w:val="sv-SE"/>
        </w:rPr>
        <w:tab/>
      </w:r>
      <w:r w:rsidR="00BA6AB9">
        <w:rPr>
          <w:rFonts w:ascii="Tahoma" w:hAnsi="Tahoma" w:cs="Tahoma"/>
          <w:color w:val="000000"/>
          <w:lang w:val="id-ID"/>
        </w:rPr>
        <w:t>Bunder</w:t>
      </w:r>
    </w:p>
    <w:p w:rsidR="0001498F" w:rsidRPr="00195B51" w:rsidRDefault="0001498F" w:rsidP="00BA6AB9">
      <w:pPr>
        <w:tabs>
          <w:tab w:val="left" w:pos="1260"/>
          <w:tab w:val="num" w:pos="2160"/>
          <w:tab w:val="left" w:pos="6663"/>
          <w:tab w:val="left" w:pos="7088"/>
        </w:tabs>
        <w:ind w:left="5170"/>
        <w:rPr>
          <w:rFonts w:ascii="Tahoma" w:hAnsi="Tahoma" w:cs="Tahoma"/>
          <w:color w:val="000000"/>
          <w:lang w:val="sv-SE"/>
        </w:rPr>
      </w:pPr>
      <w:r w:rsidRPr="00195B51">
        <w:rPr>
          <w:rFonts w:ascii="Tahoma" w:hAnsi="Tahoma" w:cs="Tahoma"/>
          <w:color w:val="000000"/>
          <w:lang w:val="sv-SE"/>
        </w:rPr>
        <w:t xml:space="preserve">Pada Tanggal  </w:t>
      </w:r>
      <w:r w:rsidRPr="00195B51">
        <w:rPr>
          <w:rFonts w:ascii="Tahoma" w:hAnsi="Tahoma" w:cs="Tahoma"/>
          <w:color w:val="000000"/>
          <w:lang w:val="sv-SE"/>
        </w:rPr>
        <w:tab/>
        <w:t>:</w:t>
      </w:r>
      <w:r w:rsidRPr="00195B51">
        <w:rPr>
          <w:rFonts w:ascii="Tahoma" w:hAnsi="Tahoma" w:cs="Tahoma"/>
          <w:color w:val="000000"/>
          <w:lang w:val="sv-SE"/>
        </w:rPr>
        <w:tab/>
      </w:r>
      <w:r w:rsidR="00BA6AB9">
        <w:rPr>
          <w:rFonts w:ascii="Tahoma" w:hAnsi="Tahoma" w:cs="Tahoma"/>
          <w:color w:val="000000"/>
          <w:lang w:val="id-ID"/>
        </w:rPr>
        <w:t>24 September 2014</w:t>
      </w:r>
    </w:p>
    <w:p w:rsidR="0001498F" w:rsidRPr="00F54372" w:rsidRDefault="00BA6AB9" w:rsidP="0001498F">
      <w:pPr>
        <w:tabs>
          <w:tab w:val="left" w:pos="1260"/>
          <w:tab w:val="num" w:pos="2160"/>
        </w:tabs>
        <w:ind w:left="5170"/>
        <w:rPr>
          <w:rFonts w:ascii="Tahoma" w:hAnsi="Tahoma" w:cs="Tahoma"/>
          <w:b/>
          <w:color w:val="000000"/>
          <w:lang w:val="sv-SE"/>
        </w:rPr>
      </w:pPr>
      <w:r w:rsidRPr="00F54372">
        <w:rPr>
          <w:rFonts w:ascii="Tahoma" w:hAnsi="Tahoma" w:cs="Tahoma"/>
          <w:b/>
          <w:color w:val="000000"/>
          <w:lang w:val="sv-SE"/>
        </w:rPr>
        <w:t>Kepala SDN Bunder I</w:t>
      </w:r>
    </w:p>
    <w:p w:rsidR="0001498F" w:rsidRPr="00195B51" w:rsidRDefault="0001498F" w:rsidP="0001498F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01498F" w:rsidRDefault="0001498F" w:rsidP="0001498F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F54372" w:rsidRPr="00195B51" w:rsidRDefault="00F54372" w:rsidP="0001498F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01498F" w:rsidRPr="00F54372" w:rsidRDefault="00F54372" w:rsidP="0001498F">
      <w:pPr>
        <w:tabs>
          <w:tab w:val="left" w:pos="2730"/>
        </w:tabs>
        <w:ind w:left="5170"/>
        <w:rPr>
          <w:rFonts w:ascii="Tahoma" w:hAnsi="Tahoma" w:cs="Tahoma"/>
          <w:u w:val="single"/>
          <w:lang w:val="sv-SE"/>
        </w:rPr>
      </w:pPr>
      <w:r w:rsidRPr="00F54372">
        <w:rPr>
          <w:rFonts w:ascii="Tahoma" w:hAnsi="Tahoma" w:cs="Tahoma"/>
          <w:b/>
          <w:bCs/>
          <w:u w:val="single"/>
          <w:lang w:val="id-ID"/>
        </w:rPr>
        <w:t>DARUMI HARYATI, S.Pd.SD</w:t>
      </w:r>
    </w:p>
    <w:p w:rsidR="0001498F" w:rsidRPr="00195B51" w:rsidRDefault="00F54372" w:rsidP="0001498F">
      <w:pPr>
        <w:ind w:left="5170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NIP. 196203161982042004</w:t>
      </w:r>
    </w:p>
    <w:p w:rsidR="0001498F" w:rsidRPr="00195B51" w:rsidRDefault="0001498F" w:rsidP="0001498F">
      <w:pPr>
        <w:ind w:left="5170"/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ind w:left="5170"/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ind w:left="5170"/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ind w:left="5170"/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pStyle w:val="Footer"/>
        <w:tabs>
          <w:tab w:val="left" w:pos="1080"/>
          <w:tab w:val="left" w:pos="1320"/>
          <w:tab w:val="left" w:pos="4675"/>
        </w:tabs>
        <w:rPr>
          <w:rFonts w:ascii="Tahoma" w:hAnsi="Tahoma" w:cs="Tahoma"/>
          <w:color w:val="000000"/>
          <w:sz w:val="12"/>
          <w:lang w:val="sv-SE"/>
        </w:rPr>
      </w:pPr>
    </w:p>
    <w:tbl>
      <w:tblPr>
        <w:tblW w:w="9464" w:type="dxa"/>
        <w:tblLook w:val="04A0"/>
      </w:tblPr>
      <w:tblGrid>
        <w:gridCol w:w="420"/>
        <w:gridCol w:w="9044"/>
      </w:tblGrid>
      <w:tr w:rsidR="0001498F" w:rsidRPr="00195B51" w:rsidTr="00151D30">
        <w:tc>
          <w:tcPr>
            <w:tcW w:w="9464" w:type="dxa"/>
            <w:gridSpan w:val="2"/>
          </w:tcPr>
          <w:p w:rsidR="0001498F" w:rsidRPr="00195B51" w:rsidRDefault="0001498F" w:rsidP="00151D30">
            <w:pPr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195B51">
              <w:rPr>
                <w:rFonts w:ascii="Tahoma" w:hAnsi="Tahoma" w:cs="Tahoma"/>
                <w:color w:val="000000"/>
              </w:rPr>
              <w:t>Tembusan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proofErr w:type="gramStart"/>
            <w:r w:rsidRPr="00195B51">
              <w:rPr>
                <w:rFonts w:ascii="Tahoma" w:hAnsi="Tahoma" w:cs="Tahoma"/>
                <w:color w:val="000000"/>
              </w:rPr>
              <w:t>disampaikankepadaYth</w:t>
            </w:r>
            <w:proofErr w:type="spellEnd"/>
            <w:r w:rsidRPr="00195B51">
              <w:rPr>
                <w:rFonts w:ascii="Tahoma" w:hAnsi="Tahoma" w:cs="Tahoma"/>
                <w:color w:val="000000"/>
              </w:rPr>
              <w:t>.:</w:t>
            </w:r>
            <w:proofErr w:type="gramEnd"/>
          </w:p>
        </w:tc>
      </w:tr>
      <w:tr w:rsidR="0001498F" w:rsidRPr="00195B51" w:rsidTr="00151D30">
        <w:tc>
          <w:tcPr>
            <w:tcW w:w="420" w:type="dxa"/>
          </w:tcPr>
          <w:p w:rsidR="0001498F" w:rsidRPr="00195B51" w:rsidRDefault="0001498F" w:rsidP="00151D30">
            <w:pPr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1.</w:t>
            </w:r>
          </w:p>
        </w:tc>
        <w:tc>
          <w:tcPr>
            <w:tcW w:w="9044" w:type="dxa"/>
          </w:tcPr>
          <w:p w:rsidR="0001498F" w:rsidRPr="000776D9" w:rsidRDefault="0001498F" w:rsidP="000776D9">
            <w:pPr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sv-SE"/>
              </w:rPr>
              <w:t>Kepala UPTD</w:t>
            </w:r>
            <w:r w:rsidR="000776D9">
              <w:rPr>
                <w:rFonts w:ascii="Tahoma" w:hAnsi="Tahoma" w:cs="Tahoma"/>
                <w:color w:val="000000"/>
                <w:lang w:val="id-ID"/>
              </w:rPr>
              <w:t xml:space="preserve"> Pendidikan Kec. Widasari</w:t>
            </w:r>
          </w:p>
        </w:tc>
      </w:tr>
      <w:tr w:rsidR="0001498F" w:rsidRPr="00195B51" w:rsidTr="00151D30">
        <w:tc>
          <w:tcPr>
            <w:tcW w:w="420" w:type="dxa"/>
          </w:tcPr>
          <w:p w:rsidR="0001498F" w:rsidRPr="00195B51" w:rsidRDefault="0001498F" w:rsidP="00151D30">
            <w:pPr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2.</w:t>
            </w:r>
          </w:p>
        </w:tc>
        <w:tc>
          <w:tcPr>
            <w:tcW w:w="9044" w:type="dxa"/>
          </w:tcPr>
          <w:p w:rsidR="0001498F" w:rsidRPr="000776D9" w:rsidRDefault="0001498F" w:rsidP="000776D9">
            <w:pPr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sv-SE"/>
              </w:rPr>
              <w:t>Pengawas SD UPTD</w:t>
            </w:r>
            <w:r w:rsidR="000776D9">
              <w:rPr>
                <w:rFonts w:ascii="Tahoma" w:hAnsi="Tahoma" w:cs="Tahoma"/>
                <w:color w:val="000000"/>
                <w:lang w:val="id-ID"/>
              </w:rPr>
              <w:t xml:space="preserve"> Pendidikan Kec. Widasari</w:t>
            </w:r>
          </w:p>
        </w:tc>
      </w:tr>
      <w:tr w:rsidR="0001498F" w:rsidRPr="00195B51" w:rsidTr="00151D30">
        <w:tc>
          <w:tcPr>
            <w:tcW w:w="420" w:type="dxa"/>
          </w:tcPr>
          <w:p w:rsidR="0001498F" w:rsidRPr="00195B51" w:rsidRDefault="0001498F" w:rsidP="00151D30">
            <w:pPr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3.</w:t>
            </w:r>
          </w:p>
        </w:tc>
        <w:tc>
          <w:tcPr>
            <w:tcW w:w="9044" w:type="dxa"/>
          </w:tcPr>
          <w:p w:rsidR="0001498F" w:rsidRPr="00195B51" w:rsidRDefault="0001498F" w:rsidP="00151D30">
            <w:pPr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Anggota Tim</w:t>
            </w:r>
          </w:p>
        </w:tc>
      </w:tr>
      <w:tr w:rsidR="0001498F" w:rsidRPr="00195B51" w:rsidTr="00151D30">
        <w:tc>
          <w:tcPr>
            <w:tcW w:w="420" w:type="dxa"/>
          </w:tcPr>
          <w:p w:rsidR="0001498F" w:rsidRPr="00195B51" w:rsidRDefault="0001498F" w:rsidP="00151D30">
            <w:pPr>
              <w:ind w:left="-99" w:right="-99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044" w:type="dxa"/>
          </w:tcPr>
          <w:p w:rsidR="0001498F" w:rsidRPr="00195B51" w:rsidRDefault="0001498F" w:rsidP="00151D30">
            <w:pPr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</w:tc>
      </w:tr>
    </w:tbl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812BE4" w:rsidRDefault="00812BE4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fi-FI"/>
        </w:rPr>
      </w:pPr>
    </w:p>
    <w:p w:rsidR="0001498F" w:rsidRPr="000776D9" w:rsidRDefault="0001498F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id-ID"/>
        </w:rPr>
      </w:pPr>
      <w:r w:rsidRPr="00195B51">
        <w:rPr>
          <w:rFonts w:ascii="Tahoma" w:hAnsi="Tahoma" w:cs="Tahoma"/>
          <w:color w:val="000000"/>
          <w:lang w:val="fi-FI"/>
        </w:rPr>
        <w:t xml:space="preserve">Lampiran </w:t>
      </w:r>
      <w:r w:rsidRPr="00195B51">
        <w:rPr>
          <w:rFonts w:ascii="Tahoma" w:hAnsi="Tahoma" w:cs="Tahoma"/>
          <w:color w:val="000000"/>
          <w:lang w:val="id-ID"/>
        </w:rPr>
        <w:t>1</w:t>
      </w:r>
      <w:r w:rsidR="000776D9">
        <w:rPr>
          <w:rFonts w:ascii="Tahoma" w:hAnsi="Tahoma" w:cs="Tahoma"/>
          <w:color w:val="000000"/>
          <w:lang w:val="fi-FI"/>
        </w:rPr>
        <w:tab/>
        <w:t xml:space="preserve">:  </w:t>
      </w:r>
      <w:r w:rsidRPr="00195B51">
        <w:rPr>
          <w:rFonts w:ascii="Tahoma" w:hAnsi="Tahoma" w:cs="Tahoma"/>
          <w:color w:val="000000"/>
          <w:lang w:val="id-ID"/>
        </w:rPr>
        <w:t xml:space="preserve">Surat </w:t>
      </w:r>
      <w:r w:rsidRPr="00195B51">
        <w:rPr>
          <w:rFonts w:ascii="Tahoma" w:hAnsi="Tahoma" w:cs="Tahoma"/>
          <w:color w:val="000000"/>
          <w:lang w:val="fi-FI"/>
        </w:rPr>
        <w:t xml:space="preserve">Keputusan Kepala SD </w:t>
      </w:r>
      <w:r w:rsidR="000776D9">
        <w:rPr>
          <w:rFonts w:ascii="Tahoma" w:hAnsi="Tahoma" w:cs="Tahoma"/>
          <w:color w:val="000000"/>
          <w:lang w:val="id-ID"/>
        </w:rPr>
        <w:t>NEGERI BUNDER I</w:t>
      </w:r>
    </w:p>
    <w:p w:rsidR="0001498F" w:rsidRPr="00195B51" w:rsidRDefault="0001498F" w:rsidP="0001498F">
      <w:pPr>
        <w:pStyle w:val="Footer"/>
        <w:tabs>
          <w:tab w:val="left" w:pos="1080"/>
          <w:tab w:val="left" w:pos="1320"/>
          <w:tab w:val="left" w:pos="1560"/>
        </w:tabs>
        <w:rPr>
          <w:rFonts w:ascii="Tahoma" w:hAnsi="Tahoma" w:cs="Tahoma"/>
          <w:color w:val="000000"/>
          <w:lang w:val="nb-NO"/>
        </w:rPr>
      </w:pPr>
      <w:r w:rsidRPr="00195B51">
        <w:rPr>
          <w:rFonts w:ascii="Tahoma" w:hAnsi="Tahoma" w:cs="Tahoma"/>
          <w:color w:val="000000"/>
          <w:lang w:val="nb-NO"/>
        </w:rPr>
        <w:t xml:space="preserve">Nomor </w:t>
      </w:r>
      <w:r w:rsidRPr="00195B51">
        <w:rPr>
          <w:rFonts w:ascii="Tahoma" w:hAnsi="Tahoma" w:cs="Tahoma"/>
          <w:color w:val="000000"/>
          <w:lang w:val="nb-NO"/>
        </w:rPr>
        <w:tab/>
      </w:r>
      <w:r w:rsidRPr="00195B51">
        <w:rPr>
          <w:rFonts w:ascii="Tahoma" w:hAnsi="Tahoma" w:cs="Tahoma"/>
          <w:color w:val="000000"/>
          <w:lang w:val="nb-NO"/>
        </w:rPr>
        <w:tab/>
        <w:t xml:space="preserve">:  </w:t>
      </w:r>
      <w:r w:rsidR="000776D9"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421.2 /</w:t>
      </w:r>
      <w:r w:rsidR="000776D9" w:rsidRPr="000776D9">
        <w:rPr>
          <w:rFonts w:ascii="Tahoma" w:hAnsi="Tahoma" w:cs="Tahoma"/>
          <w:bCs/>
          <w:color w:val="000000"/>
          <w:sz w:val="22"/>
          <w:szCs w:val="22"/>
          <w:lang w:val="id-ID"/>
        </w:rPr>
        <w:t>/SD-03</w:t>
      </w:r>
      <w:r w:rsidR="000776D9"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/</w:t>
      </w:r>
      <w:r w:rsidR="000776D9" w:rsidRPr="000776D9">
        <w:rPr>
          <w:rFonts w:ascii="Tahoma" w:hAnsi="Tahoma" w:cs="Tahoma"/>
          <w:bCs/>
          <w:color w:val="000000"/>
          <w:sz w:val="22"/>
          <w:szCs w:val="22"/>
        </w:rPr>
        <w:t>IX</w:t>
      </w:r>
      <w:r w:rsidR="000776D9"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/2014</w:t>
      </w:r>
    </w:p>
    <w:p w:rsidR="0001498F" w:rsidRPr="00195B51" w:rsidRDefault="0001498F" w:rsidP="0001498F">
      <w:pPr>
        <w:tabs>
          <w:tab w:val="left" w:pos="1080"/>
          <w:tab w:val="left" w:pos="1320"/>
          <w:tab w:val="left" w:pos="1560"/>
        </w:tabs>
        <w:rPr>
          <w:rFonts w:ascii="Tahoma" w:hAnsi="Tahoma" w:cs="Tahoma"/>
        </w:rPr>
      </w:pPr>
      <w:r w:rsidRPr="00195B51">
        <w:rPr>
          <w:rFonts w:ascii="Tahoma" w:hAnsi="Tahoma" w:cs="Tahoma"/>
          <w:color w:val="000000"/>
          <w:lang w:val="nb-NO"/>
        </w:rPr>
        <w:lastRenderedPageBreak/>
        <w:t xml:space="preserve">Tanggal </w:t>
      </w:r>
      <w:r w:rsidRPr="00195B51">
        <w:rPr>
          <w:rFonts w:ascii="Tahoma" w:hAnsi="Tahoma" w:cs="Tahoma"/>
          <w:color w:val="000000"/>
          <w:lang w:val="nb-NO"/>
        </w:rPr>
        <w:tab/>
      </w:r>
      <w:r w:rsidRPr="00195B51">
        <w:rPr>
          <w:rFonts w:ascii="Tahoma" w:hAnsi="Tahoma" w:cs="Tahoma"/>
          <w:color w:val="000000"/>
          <w:lang w:val="nb-NO"/>
        </w:rPr>
        <w:tab/>
        <w:t xml:space="preserve">:  </w:t>
      </w:r>
      <w:r w:rsidRPr="00195B51">
        <w:rPr>
          <w:rFonts w:ascii="Tahoma" w:hAnsi="Tahoma" w:cs="Tahoma"/>
          <w:color w:val="000000"/>
          <w:lang w:val="nb-NO"/>
        </w:rPr>
        <w:tab/>
      </w:r>
      <w:r w:rsidR="000776D9">
        <w:rPr>
          <w:rFonts w:ascii="Tahoma" w:hAnsi="Tahoma" w:cs="Tahoma"/>
          <w:color w:val="000000"/>
          <w:lang w:val="id-ID"/>
        </w:rPr>
        <w:t>24</w:t>
      </w:r>
      <w:r w:rsidRPr="00195B51">
        <w:rPr>
          <w:rFonts w:ascii="Tahoma" w:hAnsi="Tahoma" w:cs="Tahoma"/>
          <w:color w:val="000000"/>
          <w:lang w:val="id-ID"/>
        </w:rPr>
        <w:t>Maret</w:t>
      </w:r>
      <w:r w:rsidRPr="00195B51">
        <w:rPr>
          <w:rFonts w:ascii="Tahoma" w:hAnsi="Tahoma" w:cs="Tahoma"/>
          <w:color w:val="000000"/>
          <w:lang w:val="sv-SE"/>
        </w:rPr>
        <w:t xml:space="preserve"> 2014</w:t>
      </w:r>
    </w:p>
    <w:p w:rsidR="0001498F" w:rsidRPr="00195B51" w:rsidRDefault="0001498F" w:rsidP="0001498F">
      <w:pPr>
        <w:tabs>
          <w:tab w:val="left" w:pos="1411"/>
        </w:tabs>
        <w:rPr>
          <w:rFonts w:ascii="Tahoma" w:hAnsi="Tahoma" w:cs="Tahoma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  <w:lang w:val="fi-FI"/>
        </w:rPr>
      </w:pPr>
    </w:p>
    <w:p w:rsidR="0001498F" w:rsidRPr="00195B51" w:rsidRDefault="0001498F" w:rsidP="0001498F">
      <w:pPr>
        <w:rPr>
          <w:rFonts w:ascii="Tahoma" w:hAnsi="Tahoma" w:cs="Tahoma"/>
          <w:b/>
          <w:bCs/>
          <w:color w:val="000000"/>
          <w:lang w:val="id-ID"/>
        </w:rPr>
      </w:pPr>
    </w:p>
    <w:p w:rsidR="0001498F" w:rsidRPr="00195B51" w:rsidRDefault="0001498F" w:rsidP="0001498F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id-ID"/>
        </w:rPr>
      </w:pPr>
      <w:r w:rsidRPr="00195B51">
        <w:rPr>
          <w:rFonts w:ascii="Tahoma" w:hAnsi="Tahoma" w:cs="Tahoma"/>
          <w:b/>
          <w:sz w:val="22"/>
          <w:szCs w:val="22"/>
          <w:lang w:val="id-ID"/>
        </w:rPr>
        <w:t>SUSUNAN TIM ASSESOR PENILAIAN KINERJA GURU(PKG)</w:t>
      </w:r>
    </w:p>
    <w:p w:rsidR="0001498F" w:rsidRPr="00195B51" w:rsidRDefault="0001498F" w:rsidP="0001498F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  <w:lang w:val="fi-FI"/>
        </w:rPr>
      </w:pPr>
      <w:r w:rsidRPr="00195B51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 xml:space="preserve">SD </w:t>
      </w:r>
      <w:r w:rsidR="000776D9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NEGERI BUNDER I</w:t>
      </w:r>
      <w:r w:rsidRPr="00195B51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 xml:space="preserve"> TAHUN 2014</w:t>
      </w:r>
    </w:p>
    <w:p w:rsidR="0001498F" w:rsidRPr="00195B51" w:rsidRDefault="0001498F" w:rsidP="0001498F">
      <w:pPr>
        <w:rPr>
          <w:rFonts w:ascii="Tahoma" w:hAnsi="Tahoma" w:cs="Tahoma"/>
          <w:color w:val="000000"/>
          <w:lang w:val="id-ID"/>
        </w:rPr>
      </w:pPr>
    </w:p>
    <w:p w:rsidR="0001498F" w:rsidRPr="00195B51" w:rsidRDefault="0001498F" w:rsidP="0001498F">
      <w:pPr>
        <w:rPr>
          <w:rFonts w:ascii="Tahoma" w:hAnsi="Tahoma" w:cs="Tahoma"/>
          <w:color w:val="000000"/>
          <w:lang w:val="fi-FI"/>
        </w:rPr>
      </w:pPr>
    </w:p>
    <w:p w:rsidR="0001498F" w:rsidRPr="00195B51" w:rsidRDefault="0001498F" w:rsidP="0001498F">
      <w:pPr>
        <w:rPr>
          <w:rFonts w:ascii="Tahoma" w:hAnsi="Tahoma" w:cs="Tahoma"/>
          <w:color w:val="000000"/>
          <w:lang w:val="fi-FI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18"/>
        <w:gridCol w:w="3068"/>
        <w:gridCol w:w="1984"/>
        <w:gridCol w:w="1843"/>
        <w:gridCol w:w="1843"/>
      </w:tblGrid>
      <w:tr w:rsidR="0001498F" w:rsidRPr="00195B51" w:rsidTr="00151D30">
        <w:trPr>
          <w:cantSplit/>
          <w:trHeight w:val="340"/>
        </w:trPr>
        <w:tc>
          <w:tcPr>
            <w:tcW w:w="618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NO</w:t>
            </w:r>
          </w:p>
        </w:tc>
        <w:tc>
          <w:tcPr>
            <w:tcW w:w="3068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NAMA / NIP</w:t>
            </w:r>
          </w:p>
        </w:tc>
        <w:tc>
          <w:tcPr>
            <w:tcW w:w="3827" w:type="dxa"/>
            <w:gridSpan w:val="2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JABATAN</w:t>
            </w:r>
          </w:p>
        </w:tc>
        <w:tc>
          <w:tcPr>
            <w:tcW w:w="1843" w:type="dxa"/>
            <w:vMerge w:val="restart"/>
            <w:vAlign w:val="center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b/>
                <w:color w:val="000000"/>
              </w:rPr>
            </w:pPr>
            <w:r w:rsidRPr="00195B51">
              <w:rPr>
                <w:rFonts w:ascii="Tahoma" w:hAnsi="Tahoma" w:cs="Tahoma"/>
                <w:b/>
                <w:color w:val="000000"/>
              </w:rPr>
              <w:t>KET</w:t>
            </w:r>
          </w:p>
        </w:tc>
      </w:tr>
      <w:tr w:rsidR="0001498F" w:rsidRPr="00195B51" w:rsidTr="00151D30">
        <w:trPr>
          <w:cantSplit/>
          <w:trHeight w:val="34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6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b/>
                <w:color w:val="000000"/>
                <w:lang w:val="id-ID"/>
              </w:rPr>
              <w:t>DALAM TIM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95B51">
              <w:rPr>
                <w:rFonts w:ascii="Tahoma" w:hAnsi="Tahoma" w:cs="Tahoma"/>
                <w:b/>
                <w:color w:val="000000"/>
              </w:rPr>
              <w:t>DALAM DINAS</w:t>
            </w:r>
          </w:p>
        </w:tc>
        <w:tc>
          <w:tcPr>
            <w:tcW w:w="1843" w:type="dxa"/>
            <w:vMerge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1.</w:t>
            </w:r>
          </w:p>
        </w:tc>
        <w:tc>
          <w:tcPr>
            <w:tcW w:w="3068" w:type="dxa"/>
            <w:vAlign w:val="center"/>
          </w:tcPr>
          <w:p w:rsidR="0001498F" w:rsidRDefault="0001498F" w:rsidP="00151D30">
            <w:pPr>
              <w:ind w:right="-108"/>
              <w:rPr>
                <w:rFonts w:ascii="Tahoma" w:hAnsi="Tahoma" w:cs="Tahoma"/>
              </w:rPr>
            </w:pPr>
          </w:p>
          <w:p w:rsidR="006A4C9F" w:rsidRPr="006A4C9F" w:rsidRDefault="006A4C9F" w:rsidP="00151D30">
            <w:pPr>
              <w:ind w:right="-10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NIP. 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  <w:r w:rsidRPr="00195B51"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  <w:t>Koordinator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>Kepala Sekolah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2.</w:t>
            </w:r>
          </w:p>
        </w:tc>
        <w:tc>
          <w:tcPr>
            <w:tcW w:w="3068" w:type="dxa"/>
            <w:vAlign w:val="center"/>
          </w:tcPr>
          <w:p w:rsidR="006A4C9F" w:rsidRDefault="006A4C9F" w:rsidP="00151D30">
            <w:pPr>
              <w:ind w:right="-108"/>
              <w:rPr>
                <w:rFonts w:ascii="Tahoma" w:hAnsi="Tahoma" w:cs="Tahoma"/>
                <w:lang w:val="id-ID"/>
              </w:rPr>
            </w:pPr>
          </w:p>
          <w:p w:rsidR="0001498F" w:rsidRPr="006A4C9F" w:rsidRDefault="006A4C9F" w:rsidP="00151D30">
            <w:pPr>
              <w:ind w:right="-10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NIP. 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  <w:r w:rsidRPr="00195B51"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  <w:t>Ketua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Guru ……….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3.</w:t>
            </w:r>
          </w:p>
        </w:tc>
        <w:tc>
          <w:tcPr>
            <w:tcW w:w="3068" w:type="dxa"/>
            <w:vAlign w:val="center"/>
          </w:tcPr>
          <w:p w:rsidR="006A4C9F" w:rsidRDefault="006A4C9F" w:rsidP="006A4C9F">
            <w:pPr>
              <w:ind w:right="-108"/>
              <w:rPr>
                <w:rFonts w:ascii="Tahoma" w:hAnsi="Tahoma" w:cs="Tahoma"/>
              </w:rPr>
            </w:pPr>
          </w:p>
          <w:p w:rsidR="0001498F" w:rsidRPr="00195B51" w:rsidRDefault="006A4C9F" w:rsidP="006A4C9F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id-ID"/>
              </w:rPr>
              <w:t>NIP.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  <w:r w:rsidRPr="00195B51"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  <w:t xml:space="preserve">Sekretaris 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Guru ……..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4.</w:t>
            </w:r>
          </w:p>
        </w:tc>
        <w:tc>
          <w:tcPr>
            <w:tcW w:w="3068" w:type="dxa"/>
            <w:vAlign w:val="center"/>
          </w:tcPr>
          <w:p w:rsidR="006A4C9F" w:rsidRDefault="006A4C9F" w:rsidP="006A4C9F">
            <w:pPr>
              <w:ind w:right="-108"/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01498F" w:rsidRPr="00195B51" w:rsidRDefault="006A4C9F" w:rsidP="006A4C9F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id-ID"/>
              </w:rPr>
              <w:t>NIP.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  <w:r w:rsidRPr="00195B51"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  <w:t>Anggota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Guru ……….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5.</w:t>
            </w:r>
          </w:p>
        </w:tc>
        <w:tc>
          <w:tcPr>
            <w:tcW w:w="3068" w:type="dxa"/>
            <w:vAlign w:val="center"/>
          </w:tcPr>
          <w:p w:rsidR="006A4C9F" w:rsidRDefault="006A4C9F" w:rsidP="006A4C9F">
            <w:pPr>
              <w:ind w:right="-108"/>
              <w:rPr>
                <w:rFonts w:ascii="Tahoma" w:hAnsi="Tahoma" w:cs="Tahoma"/>
              </w:rPr>
            </w:pPr>
          </w:p>
          <w:p w:rsidR="0001498F" w:rsidRPr="00195B51" w:rsidRDefault="006A4C9F" w:rsidP="006A4C9F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id-ID"/>
              </w:rPr>
              <w:t>NIP.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rPr>
                <w:rFonts w:ascii="Tahoma" w:hAnsi="Tahoma" w:cs="Tahoma"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color w:val="000000"/>
                <w:lang w:val="id-ID"/>
              </w:rPr>
              <w:t xml:space="preserve">Anggota 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Guru …………..</w:t>
            </w:r>
          </w:p>
        </w:tc>
        <w:tc>
          <w:tcPr>
            <w:tcW w:w="1843" w:type="dxa"/>
            <w:vAlign w:val="center"/>
          </w:tcPr>
          <w:p w:rsidR="0001498F" w:rsidRPr="00195B51" w:rsidRDefault="0001498F" w:rsidP="00151D30">
            <w:pPr>
              <w:ind w:firstLine="37"/>
              <w:rPr>
                <w:rFonts w:ascii="Tahoma" w:hAnsi="Tahoma" w:cs="Tahoma"/>
                <w:color w:val="000000"/>
              </w:rPr>
            </w:pPr>
          </w:p>
        </w:tc>
      </w:tr>
    </w:tbl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FC4ED4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  <w:r>
        <w:rPr>
          <w:rFonts w:ascii="Tahoma" w:hAnsi="Tahoma" w:cs="Tahoma"/>
          <w:color w:val="000000"/>
          <w:lang w:val="id-ID"/>
        </w:rPr>
        <w:t>Bunder</w:t>
      </w:r>
      <w:r w:rsidR="0001498F" w:rsidRPr="00195B51">
        <w:rPr>
          <w:rFonts w:ascii="Tahoma" w:hAnsi="Tahoma" w:cs="Tahoma"/>
          <w:color w:val="000000"/>
          <w:lang w:val="sv-SE"/>
        </w:rPr>
        <w:t xml:space="preserve">, </w:t>
      </w:r>
      <w:r>
        <w:rPr>
          <w:rFonts w:ascii="Tahoma" w:hAnsi="Tahoma" w:cs="Tahoma"/>
          <w:color w:val="000000"/>
          <w:lang w:val="id-ID"/>
        </w:rPr>
        <w:t xml:space="preserve">24 September </w:t>
      </w:r>
      <w:r w:rsidR="0001498F" w:rsidRPr="00195B51">
        <w:rPr>
          <w:rFonts w:ascii="Tahoma" w:hAnsi="Tahoma" w:cs="Tahoma"/>
          <w:color w:val="000000"/>
          <w:lang w:val="sv-SE"/>
        </w:rPr>
        <w:t>2014</w:t>
      </w:r>
    </w:p>
    <w:p w:rsidR="00FC4ED4" w:rsidRPr="00F54372" w:rsidRDefault="00FC4ED4" w:rsidP="00FC4ED4">
      <w:pPr>
        <w:tabs>
          <w:tab w:val="left" w:pos="1260"/>
          <w:tab w:val="num" w:pos="2160"/>
        </w:tabs>
        <w:ind w:left="5170"/>
        <w:rPr>
          <w:rFonts w:ascii="Tahoma" w:hAnsi="Tahoma" w:cs="Tahoma"/>
          <w:b/>
          <w:color w:val="000000"/>
          <w:lang w:val="sv-SE"/>
        </w:rPr>
      </w:pPr>
      <w:r w:rsidRPr="00F54372">
        <w:rPr>
          <w:rFonts w:ascii="Tahoma" w:hAnsi="Tahoma" w:cs="Tahoma"/>
          <w:b/>
          <w:color w:val="000000"/>
          <w:lang w:val="sv-SE"/>
        </w:rPr>
        <w:t>Kepala SDN Bunder I</w:t>
      </w:r>
    </w:p>
    <w:p w:rsidR="00FC4ED4" w:rsidRPr="00195B51" w:rsidRDefault="00FC4ED4" w:rsidP="00FC4ED4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FC4ED4" w:rsidRDefault="00FC4ED4" w:rsidP="00FC4ED4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FC4ED4" w:rsidRPr="00195B51" w:rsidRDefault="00FC4ED4" w:rsidP="00FC4ED4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FC4ED4" w:rsidRPr="00195B51" w:rsidRDefault="00FC4ED4" w:rsidP="00FC4ED4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FC4ED4" w:rsidRPr="00F54372" w:rsidRDefault="00FC4ED4" w:rsidP="00FC4ED4">
      <w:pPr>
        <w:tabs>
          <w:tab w:val="left" w:pos="2730"/>
        </w:tabs>
        <w:ind w:left="5170"/>
        <w:rPr>
          <w:rFonts w:ascii="Tahoma" w:hAnsi="Tahoma" w:cs="Tahoma"/>
          <w:u w:val="single"/>
          <w:lang w:val="sv-SE"/>
        </w:rPr>
      </w:pPr>
      <w:r w:rsidRPr="00F54372">
        <w:rPr>
          <w:rFonts w:ascii="Tahoma" w:hAnsi="Tahoma" w:cs="Tahoma"/>
          <w:b/>
          <w:bCs/>
          <w:u w:val="single"/>
          <w:lang w:val="id-ID"/>
        </w:rPr>
        <w:t>DARUMI HARYATI, S.Pd.SD</w:t>
      </w:r>
    </w:p>
    <w:p w:rsidR="00FC4ED4" w:rsidRPr="00195B51" w:rsidRDefault="00FC4ED4" w:rsidP="00FC4ED4">
      <w:pPr>
        <w:ind w:left="5170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NIP. 196203161982042004</w:t>
      </w: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AB1223" w:rsidRDefault="0001498F" w:rsidP="0001498F">
      <w:pPr>
        <w:pStyle w:val="Footer"/>
        <w:tabs>
          <w:tab w:val="left" w:pos="1080"/>
          <w:tab w:val="left" w:pos="1320"/>
          <w:tab w:val="left" w:pos="1560"/>
          <w:tab w:val="left" w:pos="4675"/>
        </w:tabs>
        <w:rPr>
          <w:rFonts w:ascii="Tahoma" w:hAnsi="Tahoma" w:cs="Tahoma"/>
          <w:color w:val="000000"/>
          <w:lang w:val="id-ID"/>
        </w:rPr>
      </w:pPr>
      <w:r w:rsidRPr="00195B51">
        <w:rPr>
          <w:rFonts w:ascii="Tahoma" w:hAnsi="Tahoma" w:cs="Tahoma"/>
          <w:color w:val="000000"/>
          <w:lang w:val="fi-FI"/>
        </w:rPr>
        <w:t xml:space="preserve">Lampiran </w:t>
      </w:r>
      <w:r w:rsidRPr="00195B51">
        <w:rPr>
          <w:rFonts w:ascii="Tahoma" w:hAnsi="Tahoma" w:cs="Tahoma"/>
          <w:color w:val="000000"/>
        </w:rPr>
        <w:t>2</w:t>
      </w:r>
      <w:r w:rsidRPr="00195B51">
        <w:rPr>
          <w:rFonts w:ascii="Tahoma" w:hAnsi="Tahoma" w:cs="Tahoma"/>
          <w:color w:val="000000"/>
          <w:lang w:val="fi-FI"/>
        </w:rPr>
        <w:tab/>
        <w:t xml:space="preserve">:   </w:t>
      </w:r>
      <w:r w:rsidRPr="00195B51">
        <w:rPr>
          <w:rFonts w:ascii="Tahoma" w:hAnsi="Tahoma" w:cs="Tahoma"/>
          <w:color w:val="000000"/>
          <w:lang w:val="id-ID"/>
        </w:rPr>
        <w:t xml:space="preserve">Surat </w:t>
      </w:r>
      <w:r w:rsidRPr="00195B51">
        <w:rPr>
          <w:rFonts w:ascii="Tahoma" w:hAnsi="Tahoma" w:cs="Tahoma"/>
          <w:color w:val="000000"/>
          <w:lang w:val="fi-FI"/>
        </w:rPr>
        <w:t xml:space="preserve">Keputusan Kepala SD </w:t>
      </w:r>
      <w:r w:rsidR="00AB1223">
        <w:rPr>
          <w:rFonts w:ascii="Tahoma" w:hAnsi="Tahoma" w:cs="Tahoma"/>
          <w:color w:val="000000"/>
          <w:lang w:val="id-ID"/>
        </w:rPr>
        <w:t>NEGERI BUNDER I</w:t>
      </w:r>
    </w:p>
    <w:p w:rsidR="00AB1223" w:rsidRPr="00195B51" w:rsidRDefault="00AB1223" w:rsidP="00AB1223">
      <w:pPr>
        <w:pStyle w:val="Footer"/>
        <w:tabs>
          <w:tab w:val="left" w:pos="1080"/>
          <w:tab w:val="left" w:pos="1320"/>
          <w:tab w:val="left" w:pos="1560"/>
        </w:tabs>
        <w:rPr>
          <w:rFonts w:ascii="Tahoma" w:hAnsi="Tahoma" w:cs="Tahoma"/>
          <w:color w:val="000000"/>
          <w:lang w:val="nb-NO"/>
        </w:rPr>
      </w:pPr>
      <w:r w:rsidRPr="00195B51">
        <w:rPr>
          <w:rFonts w:ascii="Tahoma" w:hAnsi="Tahoma" w:cs="Tahoma"/>
          <w:color w:val="000000"/>
          <w:lang w:val="nb-NO"/>
        </w:rPr>
        <w:t xml:space="preserve">Nomor </w:t>
      </w:r>
      <w:r w:rsidRPr="00195B51">
        <w:rPr>
          <w:rFonts w:ascii="Tahoma" w:hAnsi="Tahoma" w:cs="Tahoma"/>
          <w:color w:val="000000"/>
          <w:lang w:val="nb-NO"/>
        </w:rPr>
        <w:tab/>
      </w:r>
      <w:r w:rsidRPr="00195B51">
        <w:rPr>
          <w:rFonts w:ascii="Tahoma" w:hAnsi="Tahoma" w:cs="Tahoma"/>
          <w:color w:val="000000"/>
          <w:lang w:val="nb-NO"/>
        </w:rPr>
        <w:tab/>
        <w:t xml:space="preserve">:  </w:t>
      </w:r>
      <w:r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421.2 /</w:t>
      </w:r>
      <w:r w:rsidRPr="000776D9">
        <w:rPr>
          <w:rFonts w:ascii="Tahoma" w:hAnsi="Tahoma" w:cs="Tahoma"/>
          <w:bCs/>
          <w:color w:val="000000"/>
          <w:sz w:val="22"/>
          <w:szCs w:val="22"/>
          <w:lang w:val="id-ID"/>
        </w:rPr>
        <w:t>/SD-03</w:t>
      </w:r>
      <w:r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/</w:t>
      </w:r>
      <w:r w:rsidRPr="000776D9">
        <w:rPr>
          <w:rFonts w:ascii="Tahoma" w:hAnsi="Tahoma" w:cs="Tahoma"/>
          <w:bCs/>
          <w:color w:val="000000"/>
          <w:sz w:val="22"/>
          <w:szCs w:val="22"/>
        </w:rPr>
        <w:t>IX</w:t>
      </w:r>
      <w:r w:rsidRPr="000776D9">
        <w:rPr>
          <w:rFonts w:ascii="Tahoma" w:hAnsi="Tahoma" w:cs="Tahoma"/>
          <w:bCs/>
          <w:color w:val="000000"/>
          <w:sz w:val="22"/>
          <w:szCs w:val="22"/>
          <w:lang w:val="sv-SE"/>
        </w:rPr>
        <w:t>/2014</w:t>
      </w:r>
    </w:p>
    <w:p w:rsidR="0001498F" w:rsidRPr="00195B51" w:rsidRDefault="00AB1223" w:rsidP="00AB1223">
      <w:pPr>
        <w:tabs>
          <w:tab w:val="left" w:pos="1080"/>
          <w:tab w:val="left" w:pos="1320"/>
          <w:tab w:val="left" w:pos="1560"/>
        </w:tabs>
        <w:rPr>
          <w:rFonts w:ascii="Tahoma" w:hAnsi="Tahoma" w:cs="Tahoma"/>
        </w:rPr>
      </w:pPr>
      <w:r w:rsidRPr="00195B51">
        <w:rPr>
          <w:rFonts w:ascii="Tahoma" w:hAnsi="Tahoma" w:cs="Tahoma"/>
          <w:color w:val="000000"/>
          <w:lang w:val="nb-NO"/>
        </w:rPr>
        <w:lastRenderedPageBreak/>
        <w:t xml:space="preserve">Tanggal </w:t>
      </w:r>
      <w:r w:rsidRPr="00195B51">
        <w:rPr>
          <w:rFonts w:ascii="Tahoma" w:hAnsi="Tahoma" w:cs="Tahoma"/>
          <w:color w:val="000000"/>
          <w:lang w:val="nb-NO"/>
        </w:rPr>
        <w:tab/>
      </w:r>
      <w:r w:rsidRPr="00195B51">
        <w:rPr>
          <w:rFonts w:ascii="Tahoma" w:hAnsi="Tahoma" w:cs="Tahoma"/>
          <w:color w:val="000000"/>
          <w:lang w:val="nb-NO"/>
        </w:rPr>
        <w:tab/>
        <w:t xml:space="preserve">:  </w:t>
      </w:r>
      <w:r w:rsidRPr="00195B51">
        <w:rPr>
          <w:rFonts w:ascii="Tahoma" w:hAnsi="Tahoma" w:cs="Tahoma"/>
          <w:color w:val="000000"/>
          <w:lang w:val="nb-NO"/>
        </w:rPr>
        <w:tab/>
      </w:r>
      <w:r>
        <w:rPr>
          <w:rFonts w:ascii="Tahoma" w:hAnsi="Tahoma" w:cs="Tahoma"/>
          <w:color w:val="000000"/>
          <w:lang w:val="id-ID"/>
        </w:rPr>
        <w:t>24</w:t>
      </w:r>
      <w:r w:rsidRPr="00195B51">
        <w:rPr>
          <w:rFonts w:ascii="Tahoma" w:hAnsi="Tahoma" w:cs="Tahoma"/>
          <w:color w:val="000000"/>
          <w:lang w:val="id-ID"/>
        </w:rPr>
        <w:t>Maret</w:t>
      </w:r>
      <w:r w:rsidRPr="00195B51">
        <w:rPr>
          <w:rFonts w:ascii="Tahoma" w:hAnsi="Tahoma" w:cs="Tahoma"/>
          <w:color w:val="000000"/>
          <w:lang w:val="sv-SE"/>
        </w:rPr>
        <w:t xml:space="preserve"> 2014</w:t>
      </w: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pStyle w:val="NormalWeb"/>
        <w:spacing w:before="0" w:beforeAutospacing="0" w:after="0" w:afterAutospacing="0" w:line="360" w:lineRule="auto"/>
        <w:jc w:val="center"/>
        <w:rPr>
          <w:rFonts w:ascii="Tahoma" w:hAnsi="Tahoma" w:cs="Tahoma"/>
        </w:rPr>
      </w:pPr>
      <w:r w:rsidRPr="00195B51">
        <w:rPr>
          <w:rStyle w:val="Strong"/>
          <w:rFonts w:ascii="Tahoma" w:hAnsi="Tahoma" w:cs="Tahoma"/>
        </w:rPr>
        <w:t>DAFTAR NAMA ASSESOR DAN GURU YANG DINILAI</w:t>
      </w:r>
    </w:p>
    <w:p w:rsidR="0001498F" w:rsidRPr="00195B51" w:rsidRDefault="0001498F" w:rsidP="0001498F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  <w:lang w:val="fi-FI"/>
        </w:rPr>
      </w:pPr>
      <w:r w:rsidRPr="00195B51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 xml:space="preserve">SD </w:t>
      </w:r>
      <w:r w:rsidR="00AB1223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>NEGERI BUNDER I</w:t>
      </w:r>
      <w:r w:rsidRPr="00195B51"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 xml:space="preserve"> TAHUN 2014</w:t>
      </w: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18"/>
        <w:gridCol w:w="2217"/>
        <w:gridCol w:w="2552"/>
        <w:gridCol w:w="1984"/>
        <w:gridCol w:w="1985"/>
      </w:tblGrid>
      <w:tr w:rsidR="0001498F" w:rsidRPr="00195B51" w:rsidTr="00151D30">
        <w:trPr>
          <w:cantSplit/>
          <w:trHeight w:val="340"/>
        </w:trPr>
        <w:tc>
          <w:tcPr>
            <w:tcW w:w="618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>NO</w:t>
            </w:r>
          </w:p>
        </w:tc>
        <w:tc>
          <w:tcPr>
            <w:tcW w:w="2217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</w:rPr>
              <w:t xml:space="preserve">NAMA </w:t>
            </w:r>
            <w:r w:rsidRPr="00195B51">
              <w:rPr>
                <w:rFonts w:ascii="Tahoma" w:hAnsi="Tahoma" w:cs="Tahoma"/>
                <w:b/>
                <w:bCs/>
                <w:color w:val="000000"/>
                <w:lang w:val="id-ID"/>
              </w:rPr>
              <w:t>ASSESOR</w:t>
            </w:r>
          </w:p>
        </w:tc>
        <w:tc>
          <w:tcPr>
            <w:tcW w:w="4536" w:type="dxa"/>
            <w:gridSpan w:val="2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95B51">
              <w:rPr>
                <w:rFonts w:ascii="Tahoma" w:hAnsi="Tahoma" w:cs="Tahoma"/>
                <w:b/>
                <w:bCs/>
                <w:color w:val="000000"/>
                <w:lang w:val="id-ID"/>
              </w:rPr>
              <w:t>GURU YANG DINILAI</w:t>
            </w:r>
          </w:p>
        </w:tc>
        <w:tc>
          <w:tcPr>
            <w:tcW w:w="1985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195B51">
              <w:rPr>
                <w:rFonts w:ascii="Tahoma" w:hAnsi="Tahoma" w:cs="Tahoma"/>
                <w:b/>
                <w:color w:val="000000"/>
                <w:lang w:val="id-ID"/>
              </w:rPr>
              <w:t>WAKTU</w:t>
            </w:r>
          </w:p>
        </w:tc>
      </w:tr>
      <w:tr w:rsidR="0001498F" w:rsidRPr="00195B51" w:rsidTr="00151D30">
        <w:trPr>
          <w:cantSplit/>
          <w:trHeight w:val="34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95B51">
              <w:rPr>
                <w:rFonts w:ascii="Tahoma" w:hAnsi="Tahoma" w:cs="Tahoma"/>
                <w:b/>
                <w:color w:val="000000"/>
                <w:lang w:val="id-ID"/>
              </w:rPr>
              <w:t>NAMA</w:t>
            </w:r>
            <w:r w:rsidRPr="00195B51">
              <w:rPr>
                <w:rFonts w:ascii="Tahoma" w:hAnsi="Tahoma" w:cs="Tahoma"/>
                <w:b/>
                <w:color w:val="000000"/>
              </w:rPr>
              <w:t>, NIP</w:t>
            </w:r>
          </w:p>
        </w:tc>
        <w:tc>
          <w:tcPr>
            <w:tcW w:w="1984" w:type="dxa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195B51">
              <w:rPr>
                <w:rFonts w:ascii="Tahoma" w:hAnsi="Tahoma" w:cs="Tahoma"/>
                <w:b/>
                <w:color w:val="000000"/>
                <w:lang w:val="id-ID"/>
              </w:rPr>
              <w:t>MAPEL</w:t>
            </w:r>
          </w:p>
        </w:tc>
        <w:tc>
          <w:tcPr>
            <w:tcW w:w="1985" w:type="dxa"/>
            <w:vMerge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1.</w:t>
            </w:r>
          </w:p>
        </w:tc>
        <w:tc>
          <w:tcPr>
            <w:tcW w:w="2217" w:type="dxa"/>
            <w:vMerge w:val="restart"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  <w:r w:rsidRPr="00195B51">
              <w:rPr>
                <w:rFonts w:ascii="Tahoma" w:hAnsi="Tahoma" w:cs="Tahoma"/>
              </w:rPr>
              <w:t>……………………</w:t>
            </w: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 w:val="restart"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  <w:r w:rsidRPr="00195B51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217" w:type="dxa"/>
            <w:vMerge w:val="restart"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  <w:r w:rsidRPr="00195B51">
              <w:rPr>
                <w:rFonts w:ascii="Tahoma" w:hAnsi="Tahoma" w:cs="Tahoma"/>
              </w:rPr>
              <w:t>…………………..</w:t>
            </w: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01498F" w:rsidRPr="00195B51" w:rsidTr="00151D30">
        <w:trPr>
          <w:trHeight w:val="680"/>
        </w:trPr>
        <w:tc>
          <w:tcPr>
            <w:tcW w:w="618" w:type="dxa"/>
            <w:vMerge/>
            <w:vAlign w:val="center"/>
          </w:tcPr>
          <w:p w:rsidR="0001498F" w:rsidRPr="00195B51" w:rsidRDefault="0001498F" w:rsidP="00151D30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7" w:type="dxa"/>
            <w:vMerge/>
            <w:vAlign w:val="center"/>
          </w:tcPr>
          <w:p w:rsidR="0001498F" w:rsidRPr="00195B51" w:rsidRDefault="0001498F" w:rsidP="00151D30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2552" w:type="dxa"/>
            <w:vAlign w:val="center"/>
          </w:tcPr>
          <w:p w:rsidR="0001498F" w:rsidRPr="00195B51" w:rsidRDefault="0001498F" w:rsidP="00151D30">
            <w:pPr>
              <w:pStyle w:val="Heading9"/>
              <w:spacing w:before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4"/>
                <w:lang w:val="id-ID"/>
              </w:rPr>
            </w:pPr>
          </w:p>
        </w:tc>
        <w:tc>
          <w:tcPr>
            <w:tcW w:w="1984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</w:tcPr>
          <w:p w:rsidR="0001498F" w:rsidRPr="00195B51" w:rsidRDefault="0001498F" w:rsidP="00151D30">
            <w:pPr>
              <w:ind w:firstLine="37"/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  <w:lang w:val="id-ID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-900"/>
          <w:tab w:val="left" w:pos="-540"/>
          <w:tab w:val="left" w:pos="1620"/>
          <w:tab w:val="left" w:pos="2057"/>
        </w:tabs>
        <w:jc w:val="both"/>
        <w:rPr>
          <w:rFonts w:ascii="Tahoma" w:hAnsi="Tahoma" w:cs="Tahoma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AB1223" w:rsidRPr="00195B51" w:rsidRDefault="00AB1223" w:rsidP="00AB1223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  <w:r>
        <w:rPr>
          <w:rFonts w:ascii="Tahoma" w:hAnsi="Tahoma" w:cs="Tahoma"/>
          <w:color w:val="000000"/>
          <w:lang w:val="id-ID"/>
        </w:rPr>
        <w:t>Bunder</w:t>
      </w:r>
      <w:r w:rsidRPr="00195B51">
        <w:rPr>
          <w:rFonts w:ascii="Tahoma" w:hAnsi="Tahoma" w:cs="Tahoma"/>
          <w:color w:val="000000"/>
          <w:lang w:val="sv-SE"/>
        </w:rPr>
        <w:t xml:space="preserve">, </w:t>
      </w:r>
      <w:r>
        <w:rPr>
          <w:rFonts w:ascii="Tahoma" w:hAnsi="Tahoma" w:cs="Tahoma"/>
          <w:color w:val="000000"/>
          <w:lang w:val="id-ID"/>
        </w:rPr>
        <w:t xml:space="preserve">24 September </w:t>
      </w:r>
      <w:r w:rsidRPr="00195B51">
        <w:rPr>
          <w:rFonts w:ascii="Tahoma" w:hAnsi="Tahoma" w:cs="Tahoma"/>
          <w:color w:val="000000"/>
          <w:lang w:val="sv-SE"/>
        </w:rPr>
        <w:t>2014</w:t>
      </w:r>
    </w:p>
    <w:p w:rsidR="00AB1223" w:rsidRPr="00F54372" w:rsidRDefault="00AB1223" w:rsidP="00AB1223">
      <w:pPr>
        <w:tabs>
          <w:tab w:val="left" w:pos="1260"/>
          <w:tab w:val="num" w:pos="2160"/>
        </w:tabs>
        <w:ind w:left="5170"/>
        <w:rPr>
          <w:rFonts w:ascii="Tahoma" w:hAnsi="Tahoma" w:cs="Tahoma"/>
          <w:b/>
          <w:color w:val="000000"/>
          <w:lang w:val="sv-SE"/>
        </w:rPr>
      </w:pPr>
      <w:r w:rsidRPr="00F54372">
        <w:rPr>
          <w:rFonts w:ascii="Tahoma" w:hAnsi="Tahoma" w:cs="Tahoma"/>
          <w:b/>
          <w:color w:val="000000"/>
          <w:lang w:val="sv-SE"/>
        </w:rPr>
        <w:t>Kepala SDN Bunder I</w:t>
      </w:r>
    </w:p>
    <w:p w:rsidR="00AB1223" w:rsidRPr="00195B51" w:rsidRDefault="00AB1223" w:rsidP="00AB1223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AB1223" w:rsidRDefault="00AB1223" w:rsidP="00AB1223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AB1223" w:rsidRPr="00195B51" w:rsidRDefault="00AB1223" w:rsidP="00AB1223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AB1223" w:rsidRPr="00195B51" w:rsidRDefault="00AB1223" w:rsidP="00AB1223">
      <w:pPr>
        <w:tabs>
          <w:tab w:val="left" w:pos="1260"/>
          <w:tab w:val="num" w:pos="2160"/>
        </w:tabs>
        <w:ind w:left="5170"/>
        <w:rPr>
          <w:rFonts w:ascii="Tahoma" w:hAnsi="Tahoma" w:cs="Tahoma"/>
          <w:color w:val="000000"/>
          <w:sz w:val="22"/>
          <w:szCs w:val="22"/>
          <w:lang w:val="sv-SE"/>
        </w:rPr>
      </w:pPr>
    </w:p>
    <w:p w:rsidR="00AB1223" w:rsidRPr="00F54372" w:rsidRDefault="00AB1223" w:rsidP="00AB1223">
      <w:pPr>
        <w:tabs>
          <w:tab w:val="left" w:pos="2730"/>
        </w:tabs>
        <w:ind w:left="5170"/>
        <w:rPr>
          <w:rFonts w:ascii="Tahoma" w:hAnsi="Tahoma" w:cs="Tahoma"/>
          <w:u w:val="single"/>
          <w:lang w:val="sv-SE"/>
        </w:rPr>
      </w:pPr>
      <w:r w:rsidRPr="00F54372">
        <w:rPr>
          <w:rFonts w:ascii="Tahoma" w:hAnsi="Tahoma" w:cs="Tahoma"/>
          <w:b/>
          <w:bCs/>
          <w:u w:val="single"/>
          <w:lang w:val="id-ID"/>
        </w:rPr>
        <w:t>DARUMI HARYATI, S.Pd.SD</w:t>
      </w:r>
    </w:p>
    <w:p w:rsidR="00AB1223" w:rsidRPr="00195B51" w:rsidRDefault="00AB1223" w:rsidP="00AB1223">
      <w:pPr>
        <w:ind w:left="5170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NIP. 196203161982042004</w:t>
      </w:r>
    </w:p>
    <w:p w:rsidR="0001498F" w:rsidRPr="00195B51" w:rsidRDefault="0001498F" w:rsidP="0001498F">
      <w:pPr>
        <w:ind w:left="5170"/>
        <w:rPr>
          <w:rFonts w:ascii="Tahoma" w:hAnsi="Tahoma" w:cs="Tahoma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ind w:left="5170"/>
        <w:rPr>
          <w:rFonts w:ascii="Tahoma" w:hAnsi="Tahoma" w:cs="Tahoma"/>
          <w:color w:val="000000"/>
          <w:lang w:val="sv-SE"/>
        </w:rPr>
      </w:pPr>
    </w:p>
    <w:p w:rsidR="0001498F" w:rsidRPr="00195B51" w:rsidRDefault="0001498F" w:rsidP="0001498F">
      <w:pPr>
        <w:tabs>
          <w:tab w:val="left" w:pos="1260"/>
          <w:tab w:val="num" w:pos="2160"/>
          <w:tab w:val="left" w:pos="7480"/>
          <w:tab w:val="left" w:pos="7667"/>
        </w:tabs>
        <w:rPr>
          <w:rFonts w:ascii="Tahoma" w:hAnsi="Tahoma" w:cs="Tahoma"/>
          <w:color w:val="000000"/>
        </w:rPr>
      </w:pPr>
    </w:p>
    <w:p w:rsidR="00AB0F0C" w:rsidRPr="00195B51" w:rsidRDefault="00AB0F0C">
      <w:pPr>
        <w:rPr>
          <w:rFonts w:ascii="Tahoma" w:hAnsi="Tahoma" w:cs="Tahoma"/>
        </w:rPr>
      </w:pPr>
    </w:p>
    <w:sectPr w:rsidR="00AB0F0C" w:rsidRPr="00195B51" w:rsidSect="0001498F">
      <w:pgSz w:w="12240" w:h="20160" w:code="5"/>
      <w:pgMar w:top="1260" w:right="1134" w:bottom="20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1498F"/>
    <w:rsid w:val="000126E2"/>
    <w:rsid w:val="0001498F"/>
    <w:rsid w:val="00026554"/>
    <w:rsid w:val="00036BC8"/>
    <w:rsid w:val="0004529F"/>
    <w:rsid w:val="00046902"/>
    <w:rsid w:val="000776D9"/>
    <w:rsid w:val="0008717F"/>
    <w:rsid w:val="00090190"/>
    <w:rsid w:val="0009515C"/>
    <w:rsid w:val="00095871"/>
    <w:rsid w:val="000A6814"/>
    <w:rsid w:val="000B2030"/>
    <w:rsid w:val="000C398A"/>
    <w:rsid w:val="000D1FBA"/>
    <w:rsid w:val="000E1597"/>
    <w:rsid w:val="000F1EEC"/>
    <w:rsid w:val="000F5861"/>
    <w:rsid w:val="00114C4B"/>
    <w:rsid w:val="00117860"/>
    <w:rsid w:val="00123D0F"/>
    <w:rsid w:val="00163AD0"/>
    <w:rsid w:val="00163F1C"/>
    <w:rsid w:val="00186BF8"/>
    <w:rsid w:val="001951FD"/>
    <w:rsid w:val="00195B51"/>
    <w:rsid w:val="001A2241"/>
    <w:rsid w:val="001B7B43"/>
    <w:rsid w:val="001E1635"/>
    <w:rsid w:val="0020501F"/>
    <w:rsid w:val="00205F9C"/>
    <w:rsid w:val="0023457F"/>
    <w:rsid w:val="00235D36"/>
    <w:rsid w:val="00236ACA"/>
    <w:rsid w:val="002476DB"/>
    <w:rsid w:val="00253DD7"/>
    <w:rsid w:val="00261CA7"/>
    <w:rsid w:val="002638D5"/>
    <w:rsid w:val="00280EF9"/>
    <w:rsid w:val="002871C0"/>
    <w:rsid w:val="002B7904"/>
    <w:rsid w:val="002B7A16"/>
    <w:rsid w:val="002D17E2"/>
    <w:rsid w:val="002D7280"/>
    <w:rsid w:val="002F0062"/>
    <w:rsid w:val="0030179D"/>
    <w:rsid w:val="00315E02"/>
    <w:rsid w:val="003304B9"/>
    <w:rsid w:val="00361A19"/>
    <w:rsid w:val="003649EA"/>
    <w:rsid w:val="00370C8F"/>
    <w:rsid w:val="003721F4"/>
    <w:rsid w:val="00373619"/>
    <w:rsid w:val="003752BF"/>
    <w:rsid w:val="00387089"/>
    <w:rsid w:val="00390C94"/>
    <w:rsid w:val="003A163D"/>
    <w:rsid w:val="003A378E"/>
    <w:rsid w:val="003A70FC"/>
    <w:rsid w:val="003D1DBC"/>
    <w:rsid w:val="003D342C"/>
    <w:rsid w:val="003E30EE"/>
    <w:rsid w:val="00410BAE"/>
    <w:rsid w:val="00421997"/>
    <w:rsid w:val="00424329"/>
    <w:rsid w:val="00424D39"/>
    <w:rsid w:val="00432729"/>
    <w:rsid w:val="00450E1A"/>
    <w:rsid w:val="00461521"/>
    <w:rsid w:val="004724C9"/>
    <w:rsid w:val="00475080"/>
    <w:rsid w:val="004940DB"/>
    <w:rsid w:val="004B06EA"/>
    <w:rsid w:val="004C31CC"/>
    <w:rsid w:val="004C5B1B"/>
    <w:rsid w:val="004D314C"/>
    <w:rsid w:val="004E5B78"/>
    <w:rsid w:val="004E79B1"/>
    <w:rsid w:val="00506DA2"/>
    <w:rsid w:val="0050742E"/>
    <w:rsid w:val="00534EEF"/>
    <w:rsid w:val="00537AA3"/>
    <w:rsid w:val="005451B1"/>
    <w:rsid w:val="00554EBB"/>
    <w:rsid w:val="00565E05"/>
    <w:rsid w:val="005662D3"/>
    <w:rsid w:val="00567B65"/>
    <w:rsid w:val="005778B9"/>
    <w:rsid w:val="005814B5"/>
    <w:rsid w:val="005956C1"/>
    <w:rsid w:val="005A51F2"/>
    <w:rsid w:val="005B060B"/>
    <w:rsid w:val="005B5CF0"/>
    <w:rsid w:val="005C1270"/>
    <w:rsid w:val="005D3F77"/>
    <w:rsid w:val="005D4272"/>
    <w:rsid w:val="006019D2"/>
    <w:rsid w:val="00620AA9"/>
    <w:rsid w:val="006232B3"/>
    <w:rsid w:val="00625633"/>
    <w:rsid w:val="00641364"/>
    <w:rsid w:val="00654010"/>
    <w:rsid w:val="006768B9"/>
    <w:rsid w:val="006834F3"/>
    <w:rsid w:val="006A4C9F"/>
    <w:rsid w:val="006C497F"/>
    <w:rsid w:val="006E01DA"/>
    <w:rsid w:val="006E3614"/>
    <w:rsid w:val="006F0694"/>
    <w:rsid w:val="007011D4"/>
    <w:rsid w:val="007016CA"/>
    <w:rsid w:val="007039C7"/>
    <w:rsid w:val="007124ED"/>
    <w:rsid w:val="00724F57"/>
    <w:rsid w:val="0072688F"/>
    <w:rsid w:val="007432D1"/>
    <w:rsid w:val="0074678D"/>
    <w:rsid w:val="00750087"/>
    <w:rsid w:val="0076230C"/>
    <w:rsid w:val="00790066"/>
    <w:rsid w:val="00793909"/>
    <w:rsid w:val="007A5E49"/>
    <w:rsid w:val="007B143E"/>
    <w:rsid w:val="007C6DC1"/>
    <w:rsid w:val="007F08DB"/>
    <w:rsid w:val="00812BE4"/>
    <w:rsid w:val="00822035"/>
    <w:rsid w:val="00854FAC"/>
    <w:rsid w:val="0087643B"/>
    <w:rsid w:val="00886344"/>
    <w:rsid w:val="0089152C"/>
    <w:rsid w:val="008A5B94"/>
    <w:rsid w:val="008B7B4F"/>
    <w:rsid w:val="008C1C42"/>
    <w:rsid w:val="008C20DF"/>
    <w:rsid w:val="008C7B8A"/>
    <w:rsid w:val="008E5A9A"/>
    <w:rsid w:val="009041D4"/>
    <w:rsid w:val="0090470C"/>
    <w:rsid w:val="00946602"/>
    <w:rsid w:val="009507FB"/>
    <w:rsid w:val="0096357B"/>
    <w:rsid w:val="009735A8"/>
    <w:rsid w:val="00975E24"/>
    <w:rsid w:val="009B1164"/>
    <w:rsid w:val="009B4A3D"/>
    <w:rsid w:val="009B4C28"/>
    <w:rsid w:val="00A03F01"/>
    <w:rsid w:val="00A14895"/>
    <w:rsid w:val="00A4199C"/>
    <w:rsid w:val="00A7321C"/>
    <w:rsid w:val="00A873F6"/>
    <w:rsid w:val="00AA027E"/>
    <w:rsid w:val="00AB0F0C"/>
    <w:rsid w:val="00AB1223"/>
    <w:rsid w:val="00AB1A30"/>
    <w:rsid w:val="00AB65ED"/>
    <w:rsid w:val="00AE3DF5"/>
    <w:rsid w:val="00B24B95"/>
    <w:rsid w:val="00B26580"/>
    <w:rsid w:val="00B33284"/>
    <w:rsid w:val="00B4572A"/>
    <w:rsid w:val="00B532B1"/>
    <w:rsid w:val="00B76C21"/>
    <w:rsid w:val="00B86BE4"/>
    <w:rsid w:val="00BA3F88"/>
    <w:rsid w:val="00BA6AB9"/>
    <w:rsid w:val="00BC6EB5"/>
    <w:rsid w:val="00BD218C"/>
    <w:rsid w:val="00BD78A5"/>
    <w:rsid w:val="00C30369"/>
    <w:rsid w:val="00C30F85"/>
    <w:rsid w:val="00C34824"/>
    <w:rsid w:val="00C37DD4"/>
    <w:rsid w:val="00C37ED0"/>
    <w:rsid w:val="00C42202"/>
    <w:rsid w:val="00C66C19"/>
    <w:rsid w:val="00C81885"/>
    <w:rsid w:val="00C83630"/>
    <w:rsid w:val="00C865E4"/>
    <w:rsid w:val="00CA22D7"/>
    <w:rsid w:val="00CA761B"/>
    <w:rsid w:val="00CB1D43"/>
    <w:rsid w:val="00CC6EB3"/>
    <w:rsid w:val="00D278A3"/>
    <w:rsid w:val="00D63402"/>
    <w:rsid w:val="00D707FD"/>
    <w:rsid w:val="00D737C0"/>
    <w:rsid w:val="00DA669C"/>
    <w:rsid w:val="00DB0106"/>
    <w:rsid w:val="00DB29A5"/>
    <w:rsid w:val="00DB4DE8"/>
    <w:rsid w:val="00DC1191"/>
    <w:rsid w:val="00DD3C0A"/>
    <w:rsid w:val="00DF760F"/>
    <w:rsid w:val="00E13B1D"/>
    <w:rsid w:val="00E216C0"/>
    <w:rsid w:val="00E50528"/>
    <w:rsid w:val="00E60C83"/>
    <w:rsid w:val="00E874EB"/>
    <w:rsid w:val="00E917D7"/>
    <w:rsid w:val="00E94499"/>
    <w:rsid w:val="00EA6C81"/>
    <w:rsid w:val="00EB2CFD"/>
    <w:rsid w:val="00ED207C"/>
    <w:rsid w:val="00EE4C69"/>
    <w:rsid w:val="00EF2B01"/>
    <w:rsid w:val="00F1446F"/>
    <w:rsid w:val="00F524C1"/>
    <w:rsid w:val="00F54372"/>
    <w:rsid w:val="00F623A6"/>
    <w:rsid w:val="00F82C36"/>
    <w:rsid w:val="00FC1BFA"/>
    <w:rsid w:val="00FC2AFA"/>
    <w:rsid w:val="00FC4ED4"/>
    <w:rsid w:val="00FC6E59"/>
    <w:rsid w:val="00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1498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01498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498F"/>
    <w:pPr>
      <w:ind w:left="720"/>
      <w:contextualSpacing/>
    </w:pPr>
  </w:style>
  <w:style w:type="paragraph" w:styleId="Footer">
    <w:name w:val="footer"/>
    <w:basedOn w:val="Normal"/>
    <w:link w:val="FooterChar"/>
    <w:rsid w:val="00014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49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498F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0149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Inforce</cp:lastModifiedBy>
  <cp:revision>2</cp:revision>
  <dcterms:created xsi:type="dcterms:W3CDTF">2014-12-05T03:23:00Z</dcterms:created>
  <dcterms:modified xsi:type="dcterms:W3CDTF">2014-12-05T03:23:00Z</dcterms:modified>
</cp:coreProperties>
</file>